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67CF" w14:textId="2051BD6B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P R E S </w:t>
      </w:r>
      <w:proofErr w:type="spellStart"/>
      <w:r w:rsidRPr="11A08C33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   R E L E A S E</w:t>
      </w:r>
    </w:p>
    <w:p w14:paraId="2F0C4060" w14:textId="77777777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FROM: Room to Reward  </w:t>
      </w:r>
    </w:p>
    <w:p w14:paraId="73AE7DD8" w14:textId="3889B42D" w:rsidR="005B6F5C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>DATE:</w:t>
      </w:r>
    </w:p>
    <w:p w14:paraId="75BD68A5" w14:textId="2FE9E2CC" w:rsidR="00AB287C" w:rsidRDefault="11A08C33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11A08C33">
        <w:rPr>
          <w:rFonts w:ascii="Arial" w:hAnsi="Arial" w:cs="Arial"/>
          <w:color w:val="C00000"/>
          <w:sz w:val="20"/>
          <w:szCs w:val="20"/>
        </w:rPr>
        <w:t xml:space="preserve">F O R   I M </w:t>
      </w:r>
      <w:proofErr w:type="spellStart"/>
      <w:r w:rsidRPr="11A08C33">
        <w:rPr>
          <w:rFonts w:ascii="Arial" w:hAnsi="Arial" w:cs="Arial"/>
          <w:color w:val="C00000"/>
          <w:sz w:val="20"/>
          <w:szCs w:val="20"/>
        </w:rPr>
        <w:t>M</w:t>
      </w:r>
      <w:proofErr w:type="spellEnd"/>
      <w:r w:rsidRPr="11A08C33">
        <w:rPr>
          <w:rFonts w:ascii="Arial" w:hAnsi="Arial" w:cs="Arial"/>
          <w:color w:val="C00000"/>
          <w:sz w:val="20"/>
          <w:szCs w:val="20"/>
        </w:rPr>
        <w:t xml:space="preserve"> E D I A T E   R E L E A S E</w:t>
      </w:r>
    </w:p>
    <w:p w14:paraId="3A331835" w14:textId="24306EC5" w:rsidR="001A357C" w:rsidRDefault="00FE0ACB" w:rsidP="00FE0ACB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DE VERE JOIN ROOM TO REWARD</w:t>
      </w:r>
    </w:p>
    <w:p w14:paraId="71B43232" w14:textId="114FE497" w:rsidR="00FE0ACB" w:rsidRPr="00A02F5D" w:rsidRDefault="00FE0ACB" w:rsidP="00FE0ACB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A02F5D">
        <w:rPr>
          <w:rFonts w:ascii="Arial" w:hAnsi="Arial" w:cs="Arial"/>
          <w:sz w:val="20"/>
          <w:szCs w:val="20"/>
        </w:rPr>
        <w:t>Room to Reward are delighted to announce De Vere</w:t>
      </w:r>
      <w:r w:rsidR="00681124">
        <w:rPr>
          <w:rFonts w:ascii="Arial" w:hAnsi="Arial" w:cs="Arial"/>
          <w:sz w:val="20"/>
          <w:szCs w:val="20"/>
        </w:rPr>
        <w:t xml:space="preserve">, a collection of </w:t>
      </w:r>
      <w:r w:rsidR="003107AD">
        <w:rPr>
          <w:rFonts w:ascii="Arial" w:hAnsi="Arial" w:cs="Arial"/>
          <w:sz w:val="20"/>
          <w:szCs w:val="20"/>
        </w:rPr>
        <w:t xml:space="preserve">country estate and distinctive contemporary hotels, </w:t>
      </w:r>
      <w:r w:rsidRPr="00A02F5D">
        <w:rPr>
          <w:rFonts w:ascii="Arial" w:hAnsi="Arial" w:cs="Arial"/>
          <w:sz w:val="20"/>
          <w:szCs w:val="20"/>
        </w:rPr>
        <w:t>as the latest group to join the unique hospitality charity. All properties in the group’s portfolio</w:t>
      </w:r>
      <w:r w:rsidR="003107AD">
        <w:rPr>
          <w:rFonts w:ascii="Arial" w:hAnsi="Arial" w:cs="Arial"/>
          <w:sz w:val="20"/>
          <w:szCs w:val="20"/>
        </w:rPr>
        <w:t>, with locations from Surrey to the Cotswolds,</w:t>
      </w:r>
      <w:r w:rsidRPr="00A02F5D">
        <w:rPr>
          <w:rFonts w:ascii="Arial" w:hAnsi="Arial" w:cs="Arial"/>
          <w:sz w:val="20"/>
          <w:szCs w:val="20"/>
        </w:rPr>
        <w:t xml:space="preserve"> will donate a </w:t>
      </w:r>
      <w:r w:rsidR="003107AD">
        <w:rPr>
          <w:rFonts w:ascii="Arial" w:hAnsi="Arial" w:cs="Arial"/>
          <w:sz w:val="20"/>
          <w:szCs w:val="20"/>
        </w:rPr>
        <w:t>percentage of</w:t>
      </w:r>
      <w:r w:rsidRPr="00A02F5D">
        <w:rPr>
          <w:rFonts w:ascii="Arial" w:hAnsi="Arial" w:cs="Arial"/>
          <w:sz w:val="20"/>
          <w:szCs w:val="20"/>
        </w:rPr>
        <w:t xml:space="preserve"> unsold rooms in order to give a ‘thank you’ break to some of society’s Hidden Heroes.</w:t>
      </w:r>
    </w:p>
    <w:p w14:paraId="5CB7AD49" w14:textId="2B5347FE" w:rsidR="00FE0ACB" w:rsidRPr="00A02F5D" w:rsidRDefault="00FE0ACB" w:rsidP="00FE0ACB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E4347B">
        <w:rPr>
          <w:rFonts w:ascii="Arial" w:hAnsi="Arial" w:cs="Arial"/>
          <w:i/>
          <w:sz w:val="20"/>
          <w:szCs w:val="20"/>
        </w:rPr>
        <w:t>“We are very proud to join Room to Reward,”</w:t>
      </w:r>
      <w:r w:rsidRPr="00A02F5D">
        <w:rPr>
          <w:rFonts w:ascii="Arial" w:hAnsi="Arial" w:cs="Arial"/>
          <w:sz w:val="20"/>
          <w:szCs w:val="20"/>
        </w:rPr>
        <w:t xml:space="preserve"> said Gail Hunter, Group Human Resources Director for </w:t>
      </w:r>
      <w:r w:rsidR="003107AD">
        <w:rPr>
          <w:rFonts w:ascii="Arial" w:hAnsi="Arial" w:cs="Arial"/>
          <w:sz w:val="20"/>
          <w:szCs w:val="20"/>
        </w:rPr>
        <w:t>De Vere</w:t>
      </w:r>
      <w:r w:rsidRPr="00A02F5D">
        <w:rPr>
          <w:rFonts w:ascii="Arial" w:hAnsi="Arial" w:cs="Arial"/>
          <w:sz w:val="20"/>
          <w:szCs w:val="20"/>
        </w:rPr>
        <w:t xml:space="preserve">. </w:t>
      </w:r>
      <w:r w:rsidRPr="00A02F5D">
        <w:rPr>
          <w:rFonts w:ascii="Arial" w:hAnsi="Arial" w:cs="Arial"/>
          <w:i/>
          <w:sz w:val="20"/>
          <w:szCs w:val="20"/>
        </w:rPr>
        <w:t>“It’s a brilliant initiative that enables us to recognise the extraordinary dedication of these wonderful volunteers and give back just a bit of the time they have selflessly dedicated to helping others.”</w:t>
      </w:r>
    </w:p>
    <w:p w14:paraId="028A809F" w14:textId="0CCBAA6F" w:rsidR="00FE0ACB" w:rsidRPr="00A02F5D" w:rsidRDefault="00FE0ACB" w:rsidP="00FE0ACB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A02F5D">
        <w:rPr>
          <w:rFonts w:ascii="Arial" w:hAnsi="Arial" w:cs="Arial"/>
          <w:sz w:val="20"/>
          <w:szCs w:val="20"/>
        </w:rPr>
        <w:t>Founded in 2015 by Nicolas J. Roach – Chairman of Harbour Hotels – Room to Reward works on a simple premise. Hotels across the U.K donate their anticipated unsold rooms, charities and voluntary groups nominate their Hidden Heroes for a break, Room to Reward makes it happen.</w:t>
      </w:r>
    </w:p>
    <w:p w14:paraId="18859F67" w14:textId="29179AA5" w:rsidR="00360BE9" w:rsidRPr="00A02F5D" w:rsidRDefault="00360BE9" w:rsidP="00FE0ACB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3107AD">
        <w:rPr>
          <w:rFonts w:ascii="Arial" w:hAnsi="Arial" w:cs="Arial"/>
          <w:i/>
          <w:sz w:val="20"/>
          <w:szCs w:val="20"/>
        </w:rPr>
        <w:t>“We are absolutely thrilled to welcome De Vere to the Room to Reward journey,”</w:t>
      </w:r>
      <w:r w:rsidRPr="00A02F5D">
        <w:rPr>
          <w:rFonts w:ascii="Arial" w:hAnsi="Arial" w:cs="Arial"/>
          <w:sz w:val="20"/>
          <w:szCs w:val="20"/>
        </w:rPr>
        <w:t xml:space="preserve"> said the Charity’s Director, Adam Terpening. </w:t>
      </w:r>
      <w:r w:rsidRPr="003107AD">
        <w:rPr>
          <w:rFonts w:ascii="Arial" w:hAnsi="Arial" w:cs="Arial"/>
          <w:i/>
          <w:sz w:val="20"/>
          <w:szCs w:val="20"/>
        </w:rPr>
        <w:t>“Their wonderful support will give the inspirational volunteers nominated to us an amazing selection of hotels to choose from”</w:t>
      </w:r>
    </w:p>
    <w:p w14:paraId="5940F22E" w14:textId="028F1EE5" w:rsidR="00360BE9" w:rsidRPr="00A02F5D" w:rsidRDefault="00360BE9" w:rsidP="00360BE9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A02F5D">
        <w:rPr>
          <w:rFonts w:ascii="Arial" w:hAnsi="Arial" w:cs="Arial"/>
          <w:sz w:val="20"/>
          <w:szCs w:val="20"/>
        </w:rPr>
        <w:t>To date, approximately 350 hotels have joined the initiative. Collectively, the hospitality industry has pledged in excess of £350,000 worth of breaks</w:t>
      </w:r>
      <w:r w:rsidR="00DB27AC" w:rsidRPr="00A02F5D">
        <w:rPr>
          <w:rFonts w:ascii="Arial" w:hAnsi="Arial" w:cs="Arial"/>
          <w:sz w:val="20"/>
          <w:szCs w:val="20"/>
        </w:rPr>
        <w:t>.</w:t>
      </w:r>
      <w:r w:rsidRPr="00A02F5D">
        <w:rPr>
          <w:rFonts w:ascii="Arial" w:hAnsi="Arial" w:cs="Arial"/>
          <w:sz w:val="20"/>
          <w:szCs w:val="20"/>
        </w:rPr>
        <w:t xml:space="preserve"> Over 500 Hidden Heroes from the charity sector have benefitted from a Room to Reward break.</w:t>
      </w:r>
    </w:p>
    <w:p w14:paraId="7D84EE1E" w14:textId="0602437D" w:rsidR="00360BE9" w:rsidRPr="00A02F5D" w:rsidRDefault="00360BE9" w:rsidP="00FE0ACB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3107AD">
        <w:rPr>
          <w:rFonts w:ascii="Arial" w:hAnsi="Arial" w:cs="Arial"/>
          <w:i/>
          <w:sz w:val="20"/>
          <w:szCs w:val="20"/>
        </w:rPr>
        <w:lastRenderedPageBreak/>
        <w:t>“We have been overwhelmed by the way the hospitality industry has taken Room to Reward to its heart,”</w:t>
      </w:r>
      <w:r w:rsidRPr="00A02F5D">
        <w:rPr>
          <w:rFonts w:ascii="Arial" w:hAnsi="Arial" w:cs="Arial"/>
          <w:sz w:val="20"/>
          <w:szCs w:val="20"/>
        </w:rPr>
        <w:t xml:space="preserve"> said Mr. Terpening. </w:t>
      </w:r>
      <w:r w:rsidRPr="003107AD">
        <w:rPr>
          <w:rFonts w:ascii="Arial" w:hAnsi="Arial" w:cs="Arial"/>
          <w:i/>
          <w:sz w:val="20"/>
          <w:szCs w:val="20"/>
        </w:rPr>
        <w:t xml:space="preserve">“Having another prestigious </w:t>
      </w:r>
      <w:r w:rsidR="00DB27AC" w:rsidRPr="003107AD">
        <w:rPr>
          <w:rFonts w:ascii="Arial" w:hAnsi="Arial" w:cs="Arial"/>
          <w:i/>
          <w:sz w:val="20"/>
          <w:szCs w:val="20"/>
        </w:rPr>
        <w:t>hotel group on board is further demonstration of the wonderful support we receive. We are hugely grateful to Gail and everyone at De Vere.”</w:t>
      </w:r>
    </w:p>
    <w:p w14:paraId="7F1691B4" w14:textId="1852B561" w:rsidR="00DB27AC" w:rsidRPr="00A02F5D" w:rsidRDefault="00DB27AC" w:rsidP="00FE0ACB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A02F5D">
        <w:rPr>
          <w:rFonts w:ascii="Arial" w:hAnsi="Arial" w:cs="Arial"/>
          <w:sz w:val="20"/>
          <w:szCs w:val="20"/>
        </w:rPr>
        <w:t xml:space="preserve">To find out more about breaks, weddings and events at De Vere properties across the U.K, visit: </w:t>
      </w:r>
      <w:hyperlink r:id="rId5" w:history="1">
        <w:r w:rsidRPr="00A02F5D">
          <w:rPr>
            <w:rStyle w:val="Hyperlink"/>
            <w:rFonts w:ascii="Arial" w:hAnsi="Arial" w:cs="Arial"/>
            <w:color w:val="0070C0"/>
            <w:sz w:val="20"/>
            <w:szCs w:val="20"/>
          </w:rPr>
          <w:t>www.devere.co.uk</w:t>
        </w:r>
      </w:hyperlink>
      <w:r w:rsidRPr="00A02F5D">
        <w:rPr>
          <w:rFonts w:ascii="Arial" w:hAnsi="Arial" w:cs="Arial"/>
          <w:color w:val="0070C0"/>
          <w:sz w:val="20"/>
          <w:szCs w:val="20"/>
        </w:rPr>
        <w:t>.</w:t>
      </w:r>
    </w:p>
    <w:p w14:paraId="7696343B" w14:textId="6A6CF057" w:rsidR="00FE0ACB" w:rsidRPr="00A02F5D" w:rsidRDefault="00DB27AC" w:rsidP="00FE0ACB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 w:rsidRPr="00A02F5D">
        <w:rPr>
          <w:rFonts w:ascii="Arial" w:hAnsi="Arial" w:cs="Arial"/>
          <w:sz w:val="20"/>
          <w:szCs w:val="20"/>
        </w:rPr>
        <w:t xml:space="preserve">To find out more about Room to Reward and how the hospitality industry is coming together to help recognise society’s Hidden Heroes, visit: </w:t>
      </w:r>
      <w:hyperlink r:id="rId6" w:history="1">
        <w:r w:rsidRPr="00A02F5D">
          <w:rPr>
            <w:rStyle w:val="Hyperlink"/>
            <w:rFonts w:ascii="Arial" w:hAnsi="Arial" w:cs="Arial"/>
            <w:color w:val="0070C0"/>
            <w:sz w:val="20"/>
            <w:szCs w:val="20"/>
          </w:rPr>
          <w:t>www.roomtoreward.org</w:t>
        </w:r>
      </w:hyperlink>
      <w:r w:rsidRPr="00A02F5D">
        <w:rPr>
          <w:rFonts w:ascii="Arial" w:hAnsi="Arial" w:cs="Arial"/>
          <w:color w:val="0070C0"/>
          <w:sz w:val="20"/>
          <w:szCs w:val="20"/>
        </w:rPr>
        <w:t>.</w:t>
      </w:r>
    </w:p>
    <w:p w14:paraId="05341713" w14:textId="335FCCEA" w:rsidR="003908B6" w:rsidRPr="00A02F5D" w:rsidRDefault="003908B6" w:rsidP="005006C5">
      <w:pPr>
        <w:pStyle w:val="p0"/>
        <w:spacing w:line="480" w:lineRule="auto"/>
        <w:rPr>
          <w:rFonts w:ascii="Arial" w:hAnsi="Arial" w:cs="Arial"/>
          <w:sz w:val="20"/>
          <w:szCs w:val="20"/>
        </w:rPr>
      </w:pPr>
    </w:p>
    <w:p w14:paraId="5CC7BD22" w14:textId="05557D6B" w:rsidR="27DD5892" w:rsidRDefault="27DD5892" w:rsidP="27DD5892">
      <w:pPr>
        <w:pStyle w:val="NormalWeb"/>
        <w:shd w:val="clear" w:color="auto" w:fill="F5F5F5"/>
        <w:spacing w:before="0" w:beforeAutospacing="0" w:after="165" w:afterAutospacing="0"/>
        <w:rPr>
          <w:rFonts w:ascii="Verdana" w:eastAsia="Verdana" w:hAnsi="Verdana" w:cs="Verdana"/>
          <w:sz w:val="20"/>
          <w:szCs w:val="20"/>
        </w:rPr>
      </w:pPr>
    </w:p>
    <w:p w14:paraId="4EBD1C42" w14:textId="1A618725" w:rsidR="00DC7E6D" w:rsidRP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b/>
          <w:bCs/>
          <w:color w:val="333333"/>
          <w:sz w:val="20"/>
          <w:szCs w:val="20"/>
        </w:rPr>
      </w:pPr>
      <w:r w:rsidRPr="11A08C33">
        <w:rPr>
          <w:rFonts w:ascii="Verdana" w:hAnsi="Verdana"/>
          <w:b/>
          <w:bCs/>
          <w:color w:val="333333"/>
          <w:sz w:val="20"/>
          <w:szCs w:val="20"/>
        </w:rPr>
        <w:t>Notes for Editors</w:t>
      </w:r>
      <w:r w:rsidRPr="11A08C33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</w:p>
    <w:p w14:paraId="47F1F62E" w14:textId="49B2D61B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‘Room to Reward’ is </w:t>
      </w:r>
      <w:r w:rsidR="005006C5">
        <w:rPr>
          <w:rFonts w:ascii="Verdana" w:hAnsi="Verdana"/>
          <w:color w:val="333333"/>
          <w:sz w:val="20"/>
          <w:szCs w:val="20"/>
        </w:rPr>
        <w:t>unique</w:t>
      </w:r>
      <w:r w:rsidRPr="11A08C33">
        <w:rPr>
          <w:rFonts w:ascii="Verdana" w:hAnsi="Verdana"/>
          <w:color w:val="333333"/>
          <w:sz w:val="20"/>
          <w:szCs w:val="20"/>
        </w:rPr>
        <w:t xml:space="preserve"> charity </w:t>
      </w:r>
      <w:r w:rsidR="005006C5">
        <w:rPr>
          <w:rFonts w:ascii="Verdana" w:hAnsi="Verdana"/>
          <w:color w:val="333333"/>
          <w:sz w:val="20"/>
          <w:szCs w:val="20"/>
        </w:rPr>
        <w:t>created to give back to those who do so much for others. Room to Reward works on a simple premise. Hotel partners donate their anticipated unsold rooms to the scheme</w:t>
      </w:r>
      <w:r w:rsidR="001B74C8">
        <w:rPr>
          <w:rFonts w:ascii="Verdana" w:hAnsi="Verdana"/>
          <w:color w:val="333333"/>
          <w:sz w:val="20"/>
          <w:szCs w:val="20"/>
        </w:rPr>
        <w:t>, charities nominate their ‘Hidden Heroes’ for a break, Room to Reward bring it all together.</w:t>
      </w:r>
      <w:r w:rsidRPr="11A08C33">
        <w:rPr>
          <w:rFonts w:ascii="Verdana" w:hAnsi="Verdana"/>
          <w:color w:val="333333"/>
          <w:sz w:val="20"/>
          <w:szCs w:val="20"/>
        </w:rPr>
        <w:t xml:space="preserve"> Since its launch</w:t>
      </w:r>
      <w:r w:rsidR="001B74C8">
        <w:rPr>
          <w:rFonts w:ascii="Verdana" w:hAnsi="Verdana"/>
          <w:color w:val="333333"/>
          <w:sz w:val="20"/>
          <w:szCs w:val="20"/>
        </w:rPr>
        <w:t xml:space="preserve"> in 2015</w:t>
      </w:r>
      <w:r w:rsidRPr="11A08C33">
        <w:rPr>
          <w:rFonts w:ascii="Verdana" w:hAnsi="Verdana"/>
          <w:color w:val="333333"/>
          <w:sz w:val="20"/>
          <w:szCs w:val="20"/>
        </w:rPr>
        <w:t xml:space="preserve">, over </w:t>
      </w:r>
      <w:r w:rsidR="003216D5">
        <w:rPr>
          <w:rFonts w:ascii="Verdana" w:hAnsi="Verdana"/>
          <w:color w:val="333333"/>
          <w:sz w:val="20"/>
          <w:szCs w:val="20"/>
        </w:rPr>
        <w:t>3</w:t>
      </w:r>
      <w:r w:rsidR="00DB27AC">
        <w:rPr>
          <w:rFonts w:ascii="Verdana" w:hAnsi="Verdana"/>
          <w:color w:val="333333"/>
          <w:sz w:val="20"/>
          <w:szCs w:val="20"/>
        </w:rPr>
        <w:t>30</w:t>
      </w:r>
      <w:r w:rsidRPr="11A08C33">
        <w:rPr>
          <w:rFonts w:ascii="Verdana" w:hAnsi="Verdana"/>
          <w:color w:val="333333"/>
          <w:sz w:val="20"/>
          <w:szCs w:val="20"/>
        </w:rPr>
        <w:t xml:space="preserve"> hotels </w:t>
      </w:r>
      <w:r w:rsidR="001B74C8">
        <w:rPr>
          <w:rFonts w:ascii="Verdana" w:hAnsi="Verdana"/>
          <w:color w:val="333333"/>
          <w:sz w:val="20"/>
          <w:szCs w:val="20"/>
        </w:rPr>
        <w:t xml:space="preserve">have joined </w:t>
      </w:r>
      <w:r w:rsidRPr="11A08C33">
        <w:rPr>
          <w:rFonts w:ascii="Verdana" w:hAnsi="Verdana"/>
          <w:color w:val="333333"/>
          <w:sz w:val="20"/>
          <w:szCs w:val="20"/>
        </w:rPr>
        <w:t xml:space="preserve">the scheme. Over </w:t>
      </w:r>
      <w:r w:rsidR="00DB27AC">
        <w:rPr>
          <w:rFonts w:ascii="Verdana" w:hAnsi="Verdana"/>
          <w:color w:val="333333"/>
          <w:sz w:val="20"/>
          <w:szCs w:val="20"/>
        </w:rPr>
        <w:t>500</w:t>
      </w:r>
      <w:r w:rsidRPr="11A08C33">
        <w:rPr>
          <w:rFonts w:ascii="Verdana" w:hAnsi="Verdana"/>
          <w:color w:val="333333"/>
          <w:sz w:val="20"/>
          <w:szCs w:val="20"/>
        </w:rPr>
        <w:t xml:space="preserve">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 xml:space="preserve">idden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>eroes have been nominated from various charities</w:t>
      </w:r>
      <w:r w:rsidR="005346B4">
        <w:rPr>
          <w:rFonts w:ascii="Verdana" w:hAnsi="Verdana"/>
          <w:color w:val="333333"/>
          <w:sz w:val="20"/>
          <w:szCs w:val="20"/>
        </w:rPr>
        <w:t xml:space="preserve"> and in excess of £</w:t>
      </w:r>
      <w:r w:rsidR="003216D5">
        <w:rPr>
          <w:rFonts w:ascii="Verdana" w:hAnsi="Verdana"/>
          <w:color w:val="333333"/>
          <w:sz w:val="20"/>
          <w:szCs w:val="20"/>
        </w:rPr>
        <w:t>1</w:t>
      </w:r>
      <w:r w:rsidR="00DB27AC">
        <w:rPr>
          <w:rFonts w:ascii="Verdana" w:hAnsi="Verdana"/>
          <w:color w:val="333333"/>
          <w:sz w:val="20"/>
          <w:szCs w:val="20"/>
        </w:rPr>
        <w:t>80</w:t>
      </w:r>
      <w:r w:rsidR="005346B4">
        <w:rPr>
          <w:rFonts w:ascii="Verdana" w:hAnsi="Verdana"/>
          <w:color w:val="333333"/>
          <w:sz w:val="20"/>
          <w:szCs w:val="20"/>
        </w:rPr>
        <w:t>,000 worth of hotel breaks have been donated.</w:t>
      </w:r>
    </w:p>
    <w:p w14:paraId="287E1343" w14:textId="77777777" w:rsidR="00DC7E6D" w:rsidRDefault="00F77FC2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hyperlink r:id="rId7">
        <w:r w:rsidR="11A08C33" w:rsidRPr="11A08C33">
          <w:rPr>
            <w:rStyle w:val="Hyperlink"/>
            <w:rFonts w:ascii="Verdana" w:hAnsi="Verdana"/>
            <w:color w:val="4DB847"/>
            <w:sz w:val="20"/>
            <w:szCs w:val="20"/>
          </w:rPr>
          <w:t>http://www.roomtoreward.org/</w:t>
        </w:r>
      </w:hyperlink>
      <w:r w:rsidR="11A08C33" w:rsidRPr="11A08C33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="009F7F1E">
        <w:br/>
      </w:r>
      <w:r w:rsidR="009F7F1E">
        <w:br/>
      </w:r>
      <w:r w:rsidR="11A08C33" w:rsidRPr="11A08C33">
        <w:rPr>
          <w:rFonts w:ascii="Verdana" w:hAnsi="Verdana"/>
          <w:color w:val="333333"/>
          <w:sz w:val="20"/>
          <w:szCs w:val="20"/>
        </w:rPr>
        <w:t>Registered Charity 1160675</w:t>
      </w:r>
    </w:p>
    <w:p w14:paraId="0E0D99D3" w14:textId="77777777" w:rsidR="00F77FC2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Photo Captions: </w:t>
      </w:r>
    </w:p>
    <w:p w14:paraId="21A39DEB" w14:textId="1DBF3CAC" w:rsidR="00F77FC2" w:rsidRDefault="00F77FC2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1. </w:t>
      </w:r>
      <w:r w:rsidRPr="00F77FC2">
        <w:rPr>
          <w:rFonts w:ascii="Verdana" w:hAnsi="Verdana"/>
          <w:color w:val="333333"/>
          <w:sz w:val="20"/>
          <w:szCs w:val="20"/>
        </w:rPr>
        <w:t xml:space="preserve">De Vere </w:t>
      </w:r>
      <w:proofErr w:type="spellStart"/>
      <w:r w:rsidRPr="00F77FC2">
        <w:rPr>
          <w:rFonts w:ascii="Verdana" w:hAnsi="Verdana"/>
          <w:color w:val="333333"/>
          <w:sz w:val="20"/>
          <w:szCs w:val="20"/>
        </w:rPr>
        <w:t>Tortworth</w:t>
      </w:r>
      <w:proofErr w:type="spellEnd"/>
      <w:r w:rsidRPr="00F77FC2">
        <w:rPr>
          <w:rFonts w:ascii="Verdana" w:hAnsi="Verdana"/>
          <w:color w:val="333333"/>
          <w:sz w:val="20"/>
          <w:szCs w:val="20"/>
        </w:rPr>
        <w:t xml:space="preserve"> Court near Bristol, part of the De Vere collection of country estate and distinctive contemporary hotels’</w:t>
      </w:r>
    </w:p>
    <w:p w14:paraId="4C8755FF" w14:textId="05EB6E73" w:rsidR="00F77FC2" w:rsidRDefault="00F77FC2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2. Room to Reward Logo</w:t>
      </w:r>
    </w:p>
    <w:p w14:paraId="33F8DA5A" w14:textId="2DE27207" w:rsidR="00F77FC2" w:rsidRDefault="00F77FC2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3. De Vere Logo</w:t>
      </w:r>
      <w:bookmarkStart w:id="0" w:name="_GoBack"/>
      <w:bookmarkEnd w:id="0"/>
    </w:p>
    <w:p w14:paraId="601552C1" w14:textId="77777777" w:rsidR="00F77FC2" w:rsidRDefault="00F77FC2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</w:p>
    <w:p w14:paraId="75E0479D" w14:textId="6F9222E7" w:rsidR="00F77FC2" w:rsidRPr="00F77FC2" w:rsidRDefault="00F77FC2" w:rsidP="00F77FC2">
      <w:pPr>
        <w:pStyle w:val="NormalWeb"/>
        <w:shd w:val="clear" w:color="auto" w:fill="F5F5F5"/>
        <w:spacing w:after="165"/>
        <w:rPr>
          <w:rFonts w:ascii="Verdana" w:hAnsi="Verdana"/>
          <w:color w:val="333333"/>
          <w:sz w:val="20"/>
          <w:szCs w:val="20"/>
        </w:rPr>
      </w:pPr>
      <w:r w:rsidRPr="00F77FC2">
        <w:rPr>
          <w:rFonts w:ascii="Verdana" w:hAnsi="Verdana"/>
          <w:color w:val="333333"/>
          <w:sz w:val="20"/>
          <w:szCs w:val="20"/>
        </w:rPr>
        <w:t>About De Vere</w:t>
      </w:r>
    </w:p>
    <w:p w14:paraId="382846A0" w14:textId="77777777" w:rsidR="00F77FC2" w:rsidRPr="00F77FC2" w:rsidRDefault="00F77FC2" w:rsidP="00F77FC2">
      <w:pPr>
        <w:pStyle w:val="NormalWeb"/>
        <w:shd w:val="clear" w:color="auto" w:fill="F5F5F5"/>
        <w:spacing w:after="165"/>
        <w:rPr>
          <w:rFonts w:ascii="Verdana" w:hAnsi="Verdana"/>
          <w:color w:val="333333"/>
          <w:sz w:val="20"/>
          <w:szCs w:val="20"/>
        </w:rPr>
      </w:pPr>
      <w:r w:rsidRPr="00F77FC2">
        <w:rPr>
          <w:rFonts w:ascii="Verdana" w:hAnsi="Verdana"/>
          <w:color w:val="333333"/>
          <w:sz w:val="20"/>
          <w:szCs w:val="20"/>
        </w:rPr>
        <w:t>De Vere is a collection of historic mansion house estates and distinctive contemporary hotels and event destinations with market-leading conference facilities. De Vere operates over 600 meeting rooms and over 3,100 bedrooms, located from Cheshire to Surrey. De Vere’s iconic country estate hotels have recently undergone a £50 million restoration project, with developments continuing in 2019.</w:t>
      </w:r>
    </w:p>
    <w:p w14:paraId="7C2A33E0" w14:textId="77777777" w:rsidR="00F77FC2" w:rsidRPr="00F77FC2" w:rsidRDefault="00F77FC2" w:rsidP="00F77FC2">
      <w:pPr>
        <w:pStyle w:val="NormalWeb"/>
        <w:shd w:val="clear" w:color="auto" w:fill="F5F5F5"/>
        <w:spacing w:after="165"/>
        <w:rPr>
          <w:rFonts w:ascii="Verdana" w:hAnsi="Verdana"/>
          <w:color w:val="333333"/>
          <w:sz w:val="20"/>
          <w:szCs w:val="20"/>
        </w:rPr>
      </w:pPr>
      <w:r w:rsidRPr="00F77FC2">
        <w:rPr>
          <w:rFonts w:ascii="Verdana" w:hAnsi="Verdana"/>
          <w:color w:val="333333"/>
          <w:sz w:val="20"/>
          <w:szCs w:val="20"/>
        </w:rPr>
        <w:t xml:space="preserve"> </w:t>
      </w:r>
    </w:p>
    <w:p w14:paraId="7A150AB6" w14:textId="77777777" w:rsidR="00F77FC2" w:rsidRPr="00F77FC2" w:rsidRDefault="00F77FC2" w:rsidP="00F77FC2">
      <w:pPr>
        <w:pStyle w:val="NormalWeb"/>
        <w:shd w:val="clear" w:color="auto" w:fill="F5F5F5"/>
        <w:spacing w:after="165"/>
        <w:rPr>
          <w:rFonts w:ascii="Verdana" w:hAnsi="Verdana"/>
          <w:color w:val="333333"/>
          <w:sz w:val="20"/>
          <w:szCs w:val="20"/>
        </w:rPr>
      </w:pPr>
      <w:r w:rsidRPr="00F77FC2">
        <w:rPr>
          <w:rFonts w:ascii="Verdana" w:hAnsi="Verdana"/>
          <w:color w:val="333333"/>
          <w:sz w:val="20"/>
          <w:szCs w:val="20"/>
        </w:rPr>
        <w:t xml:space="preserve">For further information on De Vere, please visit the website: devere.co.uk  </w:t>
      </w:r>
    </w:p>
    <w:p w14:paraId="7079D473" w14:textId="1448EF84" w:rsidR="00F77FC2" w:rsidRDefault="00F77FC2" w:rsidP="00F77FC2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00F77FC2">
        <w:rPr>
          <w:rFonts w:ascii="Verdana" w:hAnsi="Verdana"/>
          <w:color w:val="333333"/>
          <w:sz w:val="20"/>
          <w:szCs w:val="20"/>
        </w:rPr>
        <w:t>Facebook.com/</w:t>
      </w:r>
      <w:proofErr w:type="spellStart"/>
      <w:r w:rsidRPr="00F77FC2">
        <w:rPr>
          <w:rFonts w:ascii="Verdana" w:hAnsi="Verdana"/>
          <w:color w:val="333333"/>
          <w:sz w:val="20"/>
          <w:szCs w:val="20"/>
        </w:rPr>
        <w:t>DeVereHotels</w:t>
      </w:r>
      <w:proofErr w:type="spellEnd"/>
      <w:r w:rsidRPr="00F77FC2">
        <w:rPr>
          <w:rFonts w:ascii="Verdana" w:hAnsi="Verdana"/>
          <w:color w:val="333333"/>
          <w:sz w:val="20"/>
          <w:szCs w:val="20"/>
        </w:rPr>
        <w:t xml:space="preserve"> / Twitter: @</w:t>
      </w:r>
      <w:proofErr w:type="spellStart"/>
      <w:r w:rsidRPr="00F77FC2">
        <w:rPr>
          <w:rFonts w:ascii="Verdana" w:hAnsi="Verdana"/>
          <w:color w:val="333333"/>
          <w:sz w:val="20"/>
          <w:szCs w:val="20"/>
        </w:rPr>
        <w:t>devereofficial</w:t>
      </w:r>
      <w:proofErr w:type="spellEnd"/>
      <w:r w:rsidRPr="00F77FC2">
        <w:rPr>
          <w:rFonts w:ascii="Verdana" w:hAnsi="Verdana"/>
          <w:color w:val="333333"/>
          <w:sz w:val="20"/>
          <w:szCs w:val="20"/>
        </w:rPr>
        <w:t xml:space="preserve"> / Instagram: @</w:t>
      </w:r>
      <w:proofErr w:type="spellStart"/>
      <w:r w:rsidRPr="00F77FC2">
        <w:rPr>
          <w:rFonts w:ascii="Verdana" w:hAnsi="Verdana"/>
          <w:color w:val="333333"/>
          <w:sz w:val="20"/>
          <w:szCs w:val="20"/>
        </w:rPr>
        <w:t>devere_hotels</w:t>
      </w:r>
      <w:proofErr w:type="spellEnd"/>
    </w:p>
    <w:p w14:paraId="59752D39" w14:textId="00E2914F" w:rsidR="00DC7E6D" w:rsidRPr="00DC7E6D" w:rsidRDefault="00DC7E6D" w:rsidP="00DC7E6D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</w:p>
    <w:p w14:paraId="077F6190" w14:textId="6CFD7081" w:rsidR="00E24272" w:rsidRDefault="11A08C33" w:rsidP="11A08C33">
      <w:pPr>
        <w:pStyle w:val="p0"/>
        <w:spacing w:line="276" w:lineRule="auto"/>
        <w:jc w:val="center"/>
        <w:rPr>
          <w:rStyle w:val="Hyperlink"/>
          <w:rFonts w:asciiTheme="minorHAnsi" w:hAnsiTheme="minorHAnsi" w:cs="Arial"/>
        </w:rPr>
      </w:pPr>
      <w:r w:rsidRPr="11A08C33">
        <w:rPr>
          <w:rFonts w:asciiTheme="minorHAnsi" w:hAnsiTheme="minorHAnsi" w:cs="Arial"/>
          <w:color w:val="000000" w:themeColor="text1"/>
        </w:rPr>
        <w:t xml:space="preserve">For further information, contact </w:t>
      </w:r>
      <w:hyperlink r:id="rId8">
        <w:r w:rsidRPr="11A08C33">
          <w:rPr>
            <w:rStyle w:val="Hyperlink"/>
            <w:rFonts w:asciiTheme="minorHAnsi" w:hAnsiTheme="minorHAnsi" w:cs="Arial"/>
          </w:rPr>
          <w:t>joe@roomtoreward.org</w:t>
        </w:r>
      </w:hyperlink>
    </w:p>
    <w:p w14:paraId="67FDBB15" w14:textId="77777777" w:rsidR="00197728" w:rsidRPr="006F3F71" w:rsidRDefault="00F77FC2" w:rsidP="006F3F71">
      <w:pPr>
        <w:pStyle w:val="p0"/>
        <w:spacing w:line="276" w:lineRule="auto"/>
        <w:jc w:val="center"/>
        <w:rPr>
          <w:rFonts w:asciiTheme="minorHAnsi" w:hAnsiTheme="minorHAnsi" w:cs="Arial"/>
          <w:color w:val="000000" w:themeColor="text1"/>
        </w:rPr>
      </w:pPr>
    </w:p>
    <w:sectPr w:rsidR="00197728" w:rsidRPr="006F3F71" w:rsidSect="00EF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1474"/>
    <w:multiLevelType w:val="hybridMultilevel"/>
    <w:tmpl w:val="CCF2DB3E"/>
    <w:lvl w:ilvl="0" w:tplc="414A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45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22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8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4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8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0C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5D"/>
    <w:rsid w:val="000672AB"/>
    <w:rsid w:val="000973B3"/>
    <w:rsid w:val="000E2297"/>
    <w:rsid w:val="001A357C"/>
    <w:rsid w:val="001B74C8"/>
    <w:rsid w:val="00295AF3"/>
    <w:rsid w:val="003107AD"/>
    <w:rsid w:val="003216D5"/>
    <w:rsid w:val="00360BE9"/>
    <w:rsid w:val="003908B6"/>
    <w:rsid w:val="00454E25"/>
    <w:rsid w:val="0049259F"/>
    <w:rsid w:val="004C7E8D"/>
    <w:rsid w:val="005006C5"/>
    <w:rsid w:val="00521D0C"/>
    <w:rsid w:val="005346B4"/>
    <w:rsid w:val="00587D5D"/>
    <w:rsid w:val="005B6F5C"/>
    <w:rsid w:val="00653E7D"/>
    <w:rsid w:val="00681124"/>
    <w:rsid w:val="007159EC"/>
    <w:rsid w:val="007A4514"/>
    <w:rsid w:val="007B621C"/>
    <w:rsid w:val="00800931"/>
    <w:rsid w:val="00800C3A"/>
    <w:rsid w:val="008910E3"/>
    <w:rsid w:val="00894564"/>
    <w:rsid w:val="00896CBD"/>
    <w:rsid w:val="00913B46"/>
    <w:rsid w:val="009673AA"/>
    <w:rsid w:val="009F7F1E"/>
    <w:rsid w:val="00A02F5D"/>
    <w:rsid w:val="00A3445D"/>
    <w:rsid w:val="00B5004F"/>
    <w:rsid w:val="00C04512"/>
    <w:rsid w:val="00C969B5"/>
    <w:rsid w:val="00CC4CBF"/>
    <w:rsid w:val="00CC4F69"/>
    <w:rsid w:val="00D319AC"/>
    <w:rsid w:val="00D60DB0"/>
    <w:rsid w:val="00DB27AC"/>
    <w:rsid w:val="00DC7E6D"/>
    <w:rsid w:val="00DD6379"/>
    <w:rsid w:val="00E4347B"/>
    <w:rsid w:val="00ED776D"/>
    <w:rsid w:val="00EE01D8"/>
    <w:rsid w:val="00F339B3"/>
    <w:rsid w:val="00F61704"/>
    <w:rsid w:val="00F6275F"/>
    <w:rsid w:val="00F63A9D"/>
    <w:rsid w:val="00F77FC2"/>
    <w:rsid w:val="00FA5CA2"/>
    <w:rsid w:val="00FE0ACB"/>
    <w:rsid w:val="00FF5126"/>
    <w:rsid w:val="11A08C33"/>
    <w:rsid w:val="27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8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26"/>
  </w:style>
  <w:style w:type="paragraph" w:styleId="Heading1">
    <w:name w:val="heading 1"/>
    <w:basedOn w:val="Normal"/>
    <w:next w:val="Normal"/>
    <w:link w:val="Heading1Char"/>
    <w:uiPriority w:val="9"/>
    <w:qFormat/>
    <w:rsid w:val="00ED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18"/>
    <w:rPr>
      <w:color w:val="0563C1" w:themeColor="hyperlink"/>
      <w:u w:val="single"/>
    </w:rPr>
  </w:style>
  <w:style w:type="paragraph" w:customStyle="1" w:styleId="p0">
    <w:name w:val="p0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c04">
    <w:name w:val="c04"/>
    <w:basedOn w:val="DefaultParagraphFont"/>
    <w:rsid w:val="004F2AC1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6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6027"/>
  </w:style>
  <w:style w:type="character" w:customStyle="1" w:styleId="Heading1Char">
    <w:name w:val="Heading 1 Char"/>
    <w:basedOn w:val="DefaultParagraphFont"/>
    <w:link w:val="Heading1"/>
    <w:uiPriority w:val="9"/>
    <w:rsid w:val="00ED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F847EE"/>
  </w:style>
  <w:style w:type="character" w:customStyle="1" w:styleId="s2">
    <w:name w:val="s2"/>
    <w:basedOn w:val="DefaultParagraphFont"/>
    <w:rsid w:val="003A4720"/>
    <w:rPr>
      <w:color w:val="0645AD"/>
    </w:rPr>
  </w:style>
  <w:style w:type="paragraph" w:customStyle="1" w:styleId="font8">
    <w:name w:val="font_8"/>
    <w:basedOn w:val="Normal"/>
    <w:rsid w:val="00B61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renthithighlight">
    <w:name w:val="currenthithighlight"/>
    <w:basedOn w:val="DefaultParagraphFont"/>
    <w:rsid w:val="00AF6203"/>
  </w:style>
  <w:style w:type="character" w:customStyle="1" w:styleId="highlight">
    <w:name w:val="highlight"/>
    <w:basedOn w:val="DefaultParagraphFont"/>
    <w:rsid w:val="00AF6203"/>
  </w:style>
  <w:style w:type="character" w:customStyle="1" w:styleId="58cl">
    <w:name w:val="_58cl"/>
    <w:basedOn w:val="DefaultParagraphFont"/>
    <w:rsid w:val="00263301"/>
  </w:style>
  <w:style w:type="character" w:customStyle="1" w:styleId="58cm">
    <w:name w:val="_58cm"/>
    <w:basedOn w:val="DefaultParagraphFont"/>
    <w:rsid w:val="00263301"/>
  </w:style>
  <w:style w:type="character" w:customStyle="1" w:styleId="textexposedshow">
    <w:name w:val="text_exposed_show"/>
    <w:basedOn w:val="DefaultParagraphFont"/>
    <w:rsid w:val="00263301"/>
  </w:style>
  <w:style w:type="paragraph" w:styleId="ListParagraph">
    <w:name w:val="List Paragraph"/>
    <w:basedOn w:val="Normal"/>
    <w:uiPriority w:val="34"/>
    <w:qFormat/>
    <w:rsid w:val="00E24272"/>
    <w:pPr>
      <w:spacing w:line="252" w:lineRule="auto"/>
      <w:ind w:left="720"/>
      <w:contextualSpacing/>
    </w:pPr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9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50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na-h2">
    <w:name w:val="dna-h2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3kdf4">
    <w:name w:val="_3kdf4"/>
    <w:basedOn w:val="DefaultParagraphFont"/>
    <w:rsid w:val="008725E8"/>
  </w:style>
  <w:style w:type="character" w:customStyle="1" w:styleId="cgual">
    <w:name w:val="cgual"/>
    <w:basedOn w:val="DefaultParagraphFont"/>
    <w:rsid w:val="008725E8"/>
  </w:style>
  <w:style w:type="character" w:customStyle="1" w:styleId="qhfqw">
    <w:name w:val="qhfqw"/>
    <w:basedOn w:val="DefaultParagraphFont"/>
    <w:rsid w:val="008725E8"/>
  </w:style>
  <w:style w:type="paragraph" w:customStyle="1" w:styleId="dna-text-default">
    <w:name w:val="dna-text-default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na-text-l">
    <w:name w:val="dna-text-l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097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roomtorew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mtorew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omtoreward.org" TargetMode="External"/><Relationship Id="rId5" Type="http://schemas.openxmlformats.org/officeDocument/2006/relationships/hyperlink" Target="http://www.devere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Lickiss</dc:creator>
  <cp:lastModifiedBy>Joe Langtree</cp:lastModifiedBy>
  <cp:revision>8</cp:revision>
  <cp:lastPrinted>2017-06-27T10:36:00Z</cp:lastPrinted>
  <dcterms:created xsi:type="dcterms:W3CDTF">2019-04-01T14:43:00Z</dcterms:created>
  <dcterms:modified xsi:type="dcterms:W3CDTF">2019-04-04T10:35:00Z</dcterms:modified>
</cp:coreProperties>
</file>