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AE" w:rsidRDefault="004F7E1F" w:rsidP="00C82E6C">
      <w:pPr>
        <w:spacing w:after="0"/>
        <w:jc w:val="both"/>
        <w:rPr>
          <w:rFonts w:ascii="Calibri Light" w:eastAsia="Century Gothic" w:hAnsi="Calibri Light" w:cs="Calibri Light"/>
          <w:b/>
          <w:bCs/>
        </w:rPr>
      </w:pPr>
      <w:r w:rsidRPr="004F7E1F">
        <w:rPr>
          <w:rFonts w:ascii="Montserrat Black" w:eastAsia="Century Gothic" w:hAnsi="Montserrat Black" w:cs="Calibri Light"/>
          <w:b/>
          <w:sz w:val="28"/>
          <w:szCs w:val="28"/>
        </w:rPr>
        <w:drawing>
          <wp:anchor distT="0" distB="0" distL="0" distR="0" simplePos="0" relativeHeight="251659264" behindDoc="0" locked="0" layoutInCell="1" allowOverlap="1" wp14:anchorId="5CA27E33" wp14:editId="60D04377">
            <wp:simplePos x="0" y="0"/>
            <wp:positionH relativeFrom="column">
              <wp:posOffset>3381375</wp:posOffset>
            </wp:positionH>
            <wp:positionV relativeFrom="paragraph">
              <wp:posOffset>0</wp:posOffset>
            </wp:positionV>
            <wp:extent cx="3289935" cy="836295"/>
            <wp:effectExtent l="0" t="0" r="5715"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9935" cy="836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F7E1F">
        <w:rPr>
          <w:rFonts w:ascii="Montserrat Black" w:eastAsia="Century Gothic" w:hAnsi="Montserrat Black" w:cs="Calibri Light"/>
          <w:b/>
          <w:sz w:val="28"/>
          <w:szCs w:val="28"/>
        </w:rPr>
        <w:drawing>
          <wp:anchor distT="0" distB="0" distL="114300" distR="114300" simplePos="0" relativeHeight="251660288" behindDoc="1" locked="0" layoutInCell="1" allowOverlap="1" wp14:anchorId="48A8A9FE" wp14:editId="098E3F02">
            <wp:simplePos x="0" y="0"/>
            <wp:positionH relativeFrom="column">
              <wp:posOffset>-114300</wp:posOffset>
            </wp:positionH>
            <wp:positionV relativeFrom="paragraph">
              <wp:posOffset>0</wp:posOffset>
            </wp:positionV>
            <wp:extent cx="3395980" cy="893445"/>
            <wp:effectExtent l="0" t="0" r="0" b="1905"/>
            <wp:wrapTight wrapText="bothSides">
              <wp:wrapPolygon edited="0">
                <wp:start x="0" y="0"/>
                <wp:lineTo x="0" y="21186"/>
                <wp:lineTo x="21447" y="211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xander-05-e1498486002877.jpg"/>
                    <pic:cNvPicPr/>
                  </pic:nvPicPr>
                  <pic:blipFill rotWithShape="1">
                    <a:blip r:embed="rId8">
                      <a:extLst>
                        <a:ext uri="{28A0092B-C50C-407E-A947-70E740481C1C}">
                          <a14:useLocalDpi xmlns:a14="http://schemas.microsoft.com/office/drawing/2010/main" val="0"/>
                        </a:ext>
                      </a:extLst>
                    </a:blip>
                    <a:srcRect b="53267"/>
                    <a:stretch/>
                  </pic:blipFill>
                  <pic:spPr bwMode="auto">
                    <a:xfrm>
                      <a:off x="0" y="0"/>
                      <a:ext cx="3395980"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7E1F" w:rsidRDefault="004F7E1F" w:rsidP="00C82E6C">
      <w:pPr>
        <w:spacing w:after="0"/>
        <w:jc w:val="both"/>
        <w:rPr>
          <w:rFonts w:ascii="Montserrat Black" w:eastAsia="Century Gothic" w:hAnsi="Montserrat Black" w:cs="Calibri Light"/>
          <w:b/>
          <w:sz w:val="28"/>
          <w:szCs w:val="28"/>
        </w:rPr>
      </w:pPr>
    </w:p>
    <w:p w:rsidR="00C82E6C" w:rsidRPr="00821364" w:rsidRDefault="00C82E6C" w:rsidP="00C82E6C">
      <w:pPr>
        <w:spacing w:after="0"/>
        <w:jc w:val="both"/>
        <w:rPr>
          <w:rFonts w:ascii="Montserrat Black" w:eastAsia="Century Gothic" w:hAnsi="Montserrat Black" w:cs="Calibri Light"/>
          <w:b/>
          <w:sz w:val="32"/>
          <w:szCs w:val="28"/>
        </w:rPr>
      </w:pPr>
      <w:r w:rsidRPr="00821364">
        <w:rPr>
          <w:rFonts w:ascii="Montserrat Black" w:eastAsia="Century Gothic" w:hAnsi="Montserrat Black" w:cs="Calibri Light"/>
          <w:b/>
          <w:sz w:val="32"/>
          <w:szCs w:val="28"/>
        </w:rPr>
        <w:t>Top local bands put on music festi</w:t>
      </w:r>
      <w:r w:rsidRPr="00821364">
        <w:rPr>
          <w:rFonts w:ascii="Montserrat Black" w:eastAsia="Century Gothic" w:hAnsi="Montserrat Black" w:cs="Calibri Light"/>
          <w:b/>
          <w:sz w:val="32"/>
          <w:szCs w:val="28"/>
        </w:rPr>
        <w:t xml:space="preserve">val in </w:t>
      </w:r>
      <w:proofErr w:type="spellStart"/>
      <w:r w:rsidRPr="00821364">
        <w:rPr>
          <w:rFonts w:ascii="Montserrat Black" w:eastAsia="Century Gothic" w:hAnsi="Montserrat Black" w:cs="Calibri Light"/>
          <w:b/>
          <w:sz w:val="32"/>
          <w:szCs w:val="28"/>
        </w:rPr>
        <w:t>Diss</w:t>
      </w:r>
      <w:proofErr w:type="spellEnd"/>
      <w:r w:rsidRPr="00821364">
        <w:rPr>
          <w:rFonts w:ascii="Montserrat Black" w:eastAsia="Century Gothic" w:hAnsi="Montserrat Black" w:cs="Calibri Light"/>
          <w:b/>
          <w:sz w:val="32"/>
          <w:szCs w:val="28"/>
        </w:rPr>
        <w:t xml:space="preserve"> to raise money for</w:t>
      </w:r>
      <w:r w:rsidRPr="00821364">
        <w:rPr>
          <w:rFonts w:ascii="Montserrat Black" w:eastAsia="Century Gothic" w:hAnsi="Montserrat Black" w:cs="Calibri Light"/>
          <w:b/>
          <w:sz w:val="32"/>
          <w:szCs w:val="28"/>
        </w:rPr>
        <w:t xml:space="preserve"> children’s charity</w:t>
      </w:r>
    </w:p>
    <w:p w:rsidR="00C82E6C" w:rsidRPr="00C82E6C" w:rsidRDefault="00C82E6C" w:rsidP="00C82E6C">
      <w:pPr>
        <w:spacing w:after="0"/>
        <w:jc w:val="both"/>
        <w:rPr>
          <w:rFonts w:ascii="Montserrat Black" w:eastAsia="Century Gothic" w:hAnsi="Montserrat Black" w:cs="Calibri Light"/>
          <w:b/>
          <w:sz w:val="28"/>
          <w:szCs w:val="28"/>
        </w:rPr>
      </w:pPr>
    </w:p>
    <w:p w:rsidR="00C82E6C" w:rsidRDefault="00C82E6C" w:rsidP="00C82E6C">
      <w:pPr>
        <w:spacing w:after="0" w:line="240" w:lineRule="auto"/>
        <w:jc w:val="both"/>
        <w:rPr>
          <w:rFonts w:ascii="Calibri Light" w:eastAsia="Century Gothic" w:hAnsi="Calibri Light" w:cs="Calibri Light"/>
          <w:sz w:val="24"/>
          <w:szCs w:val="24"/>
        </w:rPr>
      </w:pPr>
      <w:r w:rsidRPr="00C82E6C">
        <w:rPr>
          <w:rFonts w:ascii="Calibri Light" w:eastAsia="Century Gothic" w:hAnsi="Calibri Light" w:cs="Calibri Light"/>
          <w:sz w:val="24"/>
          <w:szCs w:val="24"/>
        </w:rPr>
        <w:t>On Saturday 11th April from 1pm - 10pm, there’s a chance to catch eleven of the region’s</w:t>
      </w:r>
      <w:r w:rsidRPr="00C82E6C">
        <w:rPr>
          <w:rFonts w:ascii="Calibri Light" w:eastAsia="Century Gothic" w:hAnsi="Calibri Light" w:cs="Calibri Light"/>
          <w:sz w:val="24"/>
          <w:szCs w:val="24"/>
        </w:rPr>
        <w:t xml:space="preserve"> </w:t>
      </w:r>
      <w:r w:rsidRPr="00C82E6C">
        <w:rPr>
          <w:rFonts w:ascii="Calibri Light" w:eastAsia="Century Gothic" w:hAnsi="Calibri Light" w:cs="Calibri Light"/>
          <w:sz w:val="24"/>
          <w:szCs w:val="24"/>
        </w:rPr>
        <w:t>top acts, who’ll be playing a one-off music “</w:t>
      </w:r>
      <w:hyperlink r:id="rId9" w:history="1">
        <w:r w:rsidRPr="00B279D2">
          <w:rPr>
            <w:rStyle w:val="Hyperlink"/>
            <w:rFonts w:ascii="Calibri Light" w:eastAsia="Century Gothic" w:hAnsi="Calibri Light" w:cs="Calibri Light"/>
            <w:sz w:val="24"/>
            <w:szCs w:val="24"/>
          </w:rPr>
          <w:t>festival</w:t>
        </w:r>
      </w:hyperlink>
      <w:r w:rsidRPr="00C82E6C">
        <w:rPr>
          <w:rFonts w:ascii="Calibri Light" w:eastAsia="Century Gothic" w:hAnsi="Calibri Light" w:cs="Calibri Light"/>
          <w:sz w:val="24"/>
          <w:szCs w:val="24"/>
        </w:rPr>
        <w:t>” at</w:t>
      </w:r>
      <w:r w:rsidRPr="00C82E6C">
        <w:rPr>
          <w:rFonts w:ascii="Calibri Light" w:eastAsia="Century Gothic" w:hAnsi="Calibri Light" w:cs="Calibri Light"/>
          <w:sz w:val="24"/>
          <w:szCs w:val="24"/>
        </w:rPr>
        <w:t xml:space="preserve"> the Corn Hall in </w:t>
      </w:r>
      <w:proofErr w:type="spellStart"/>
      <w:r w:rsidRPr="00C82E6C">
        <w:rPr>
          <w:rFonts w:ascii="Calibri Light" w:eastAsia="Century Gothic" w:hAnsi="Calibri Light" w:cs="Calibri Light"/>
          <w:sz w:val="24"/>
          <w:szCs w:val="24"/>
        </w:rPr>
        <w:t>Diss</w:t>
      </w:r>
      <w:proofErr w:type="spellEnd"/>
      <w:r w:rsidRPr="00C82E6C">
        <w:rPr>
          <w:rFonts w:ascii="Calibri Light" w:eastAsia="Century Gothic" w:hAnsi="Calibri Light" w:cs="Calibri Light"/>
          <w:sz w:val="24"/>
          <w:szCs w:val="24"/>
        </w:rPr>
        <w:t xml:space="preserve"> to raise </w:t>
      </w:r>
      <w:r w:rsidRPr="00C82E6C">
        <w:rPr>
          <w:rFonts w:ascii="Calibri Light" w:eastAsia="Century Gothic" w:hAnsi="Calibri Light" w:cs="Calibri Light"/>
          <w:sz w:val="24"/>
          <w:szCs w:val="24"/>
        </w:rPr>
        <w:t>awareness and mon</w:t>
      </w:r>
      <w:r>
        <w:rPr>
          <w:rFonts w:ascii="Calibri Light" w:eastAsia="Century Gothic" w:hAnsi="Calibri Light" w:cs="Calibri Light"/>
          <w:sz w:val="24"/>
          <w:szCs w:val="24"/>
        </w:rPr>
        <w:t xml:space="preserve">ey for children’s charity ECHO. </w:t>
      </w:r>
    </w:p>
    <w:p w:rsidR="00C82E6C" w:rsidRDefault="00C82E6C" w:rsidP="00C82E6C">
      <w:pPr>
        <w:spacing w:after="0" w:line="240" w:lineRule="auto"/>
        <w:jc w:val="both"/>
        <w:rPr>
          <w:rFonts w:ascii="Calibri Light" w:eastAsia="Century Gothic" w:hAnsi="Calibri Light" w:cs="Calibri Light"/>
          <w:sz w:val="24"/>
          <w:szCs w:val="24"/>
        </w:rPr>
      </w:pPr>
    </w:p>
    <w:p w:rsidR="00C82E6C" w:rsidRDefault="00C82E6C" w:rsidP="00C82E6C">
      <w:pPr>
        <w:spacing w:after="0" w:line="240" w:lineRule="auto"/>
        <w:jc w:val="both"/>
        <w:rPr>
          <w:rFonts w:ascii="Calibri Light" w:eastAsia="Century Gothic" w:hAnsi="Calibri Light" w:cs="Calibri Light"/>
          <w:sz w:val="24"/>
          <w:szCs w:val="24"/>
        </w:rPr>
      </w:pPr>
      <w:r w:rsidRPr="00C82E6C">
        <w:rPr>
          <w:rFonts w:ascii="Calibri Light" w:eastAsia="Century Gothic" w:hAnsi="Calibri Light" w:cs="Calibri Light"/>
          <w:sz w:val="24"/>
          <w:szCs w:val="24"/>
        </w:rPr>
        <w:t>Amongst those appearing will be a former member of hit</w:t>
      </w:r>
      <w:r>
        <w:rPr>
          <w:rFonts w:ascii="Calibri Light" w:eastAsia="Century Gothic" w:hAnsi="Calibri Light" w:cs="Calibri Light"/>
          <w:sz w:val="24"/>
          <w:szCs w:val="24"/>
        </w:rPr>
        <w:t xml:space="preserve"> 80s band “Then </w:t>
      </w:r>
      <w:proofErr w:type="spellStart"/>
      <w:r>
        <w:rPr>
          <w:rFonts w:ascii="Calibri Light" w:eastAsia="Century Gothic" w:hAnsi="Calibri Light" w:cs="Calibri Light"/>
          <w:sz w:val="24"/>
          <w:szCs w:val="24"/>
        </w:rPr>
        <w:t>Jerico</w:t>
      </w:r>
      <w:proofErr w:type="spellEnd"/>
      <w:r>
        <w:rPr>
          <w:rFonts w:ascii="Calibri Light" w:eastAsia="Century Gothic" w:hAnsi="Calibri Light" w:cs="Calibri Light"/>
          <w:sz w:val="24"/>
          <w:szCs w:val="24"/>
        </w:rPr>
        <w:t xml:space="preserve">” (Jasper </w:t>
      </w:r>
      <w:proofErr w:type="spellStart"/>
      <w:r w:rsidRPr="00C82E6C">
        <w:rPr>
          <w:rFonts w:ascii="Calibri Light" w:eastAsia="Century Gothic" w:hAnsi="Calibri Light" w:cs="Calibri Light"/>
          <w:sz w:val="24"/>
          <w:szCs w:val="24"/>
        </w:rPr>
        <w:t>Stainthorpe</w:t>
      </w:r>
      <w:proofErr w:type="spellEnd"/>
      <w:r w:rsidRPr="00C82E6C">
        <w:rPr>
          <w:rFonts w:ascii="Calibri Light" w:eastAsia="Century Gothic" w:hAnsi="Calibri Light" w:cs="Calibri Light"/>
          <w:sz w:val="24"/>
          <w:szCs w:val="24"/>
        </w:rPr>
        <w:t xml:space="preserve">, bass player in The Magic Es) </w:t>
      </w:r>
      <w:r>
        <w:rPr>
          <w:rFonts w:ascii="Calibri Light" w:eastAsia="Century Gothic" w:hAnsi="Calibri Light" w:cs="Calibri Light"/>
          <w:sz w:val="24"/>
          <w:szCs w:val="24"/>
        </w:rPr>
        <w:t xml:space="preserve">and a songwriter whose work has been covered </w:t>
      </w:r>
      <w:r w:rsidRPr="00C82E6C">
        <w:rPr>
          <w:rFonts w:ascii="Calibri Light" w:eastAsia="Century Gothic" w:hAnsi="Calibri Light" w:cs="Calibri Light"/>
          <w:sz w:val="24"/>
          <w:szCs w:val="24"/>
        </w:rPr>
        <w:t xml:space="preserve">by music giants REM (Tony James </w:t>
      </w:r>
      <w:proofErr w:type="spellStart"/>
      <w:r w:rsidRPr="00C82E6C">
        <w:rPr>
          <w:rFonts w:ascii="Calibri Light" w:eastAsia="Century Gothic" w:hAnsi="Calibri Light" w:cs="Calibri Light"/>
          <w:sz w:val="24"/>
          <w:szCs w:val="24"/>
        </w:rPr>
        <w:t>Shevlin</w:t>
      </w:r>
      <w:proofErr w:type="spellEnd"/>
      <w:r w:rsidRPr="00C82E6C">
        <w:rPr>
          <w:rFonts w:ascii="Calibri Light" w:eastAsia="Century Gothic" w:hAnsi="Calibri Light" w:cs="Calibri Light"/>
          <w:sz w:val="24"/>
          <w:szCs w:val="24"/>
        </w:rPr>
        <w:t>). As well as the mu</w:t>
      </w:r>
      <w:r>
        <w:rPr>
          <w:rFonts w:ascii="Calibri Light" w:eastAsia="Century Gothic" w:hAnsi="Calibri Light" w:cs="Calibri Light"/>
          <w:sz w:val="24"/>
          <w:szCs w:val="24"/>
        </w:rPr>
        <w:t xml:space="preserve">sicians, there’ll be children’s </w:t>
      </w:r>
      <w:r w:rsidRPr="00C82E6C">
        <w:rPr>
          <w:rFonts w:ascii="Calibri Light" w:eastAsia="Century Gothic" w:hAnsi="Calibri Light" w:cs="Calibri Light"/>
          <w:sz w:val="24"/>
          <w:szCs w:val="24"/>
        </w:rPr>
        <w:t>entertainment provided by Imps Creativity, so it really is a da</w:t>
      </w:r>
      <w:r>
        <w:rPr>
          <w:rFonts w:ascii="Calibri Light" w:eastAsia="Century Gothic" w:hAnsi="Calibri Light" w:cs="Calibri Light"/>
          <w:sz w:val="24"/>
          <w:szCs w:val="24"/>
        </w:rPr>
        <w:t xml:space="preserve">y for all the family - and in a </w:t>
      </w:r>
      <w:r w:rsidRPr="00C82E6C">
        <w:rPr>
          <w:rFonts w:ascii="Calibri Light" w:eastAsia="Century Gothic" w:hAnsi="Calibri Light" w:cs="Calibri Light"/>
          <w:sz w:val="24"/>
          <w:szCs w:val="24"/>
        </w:rPr>
        <w:t>very good cause.</w:t>
      </w:r>
    </w:p>
    <w:p w:rsidR="00C82E6C" w:rsidRPr="00C82E6C" w:rsidRDefault="00C82E6C" w:rsidP="00C82E6C">
      <w:pPr>
        <w:spacing w:after="0" w:line="240" w:lineRule="auto"/>
        <w:jc w:val="both"/>
        <w:rPr>
          <w:rFonts w:ascii="Calibri Light" w:eastAsia="Century Gothic" w:hAnsi="Calibri Light" w:cs="Calibri Light"/>
          <w:sz w:val="24"/>
          <w:szCs w:val="24"/>
        </w:rPr>
      </w:pPr>
    </w:p>
    <w:p w:rsidR="00C82E6C" w:rsidRDefault="00C82E6C" w:rsidP="00C82E6C">
      <w:pPr>
        <w:spacing w:after="0" w:line="240" w:lineRule="auto"/>
        <w:jc w:val="both"/>
        <w:rPr>
          <w:rFonts w:ascii="Calibri Light" w:eastAsia="Century Gothic" w:hAnsi="Calibri Light" w:cs="Calibri Light"/>
          <w:sz w:val="24"/>
          <w:szCs w:val="24"/>
        </w:rPr>
      </w:pPr>
      <w:r w:rsidRPr="00C82E6C">
        <w:rPr>
          <w:rFonts w:ascii="Calibri Light" w:eastAsia="Century Gothic" w:hAnsi="Calibri Light" w:cs="Calibri Light"/>
          <w:sz w:val="24"/>
          <w:szCs w:val="24"/>
        </w:rPr>
        <w:t xml:space="preserve">Local musician and </w:t>
      </w:r>
      <w:proofErr w:type="spellStart"/>
      <w:r w:rsidRPr="00C82E6C">
        <w:rPr>
          <w:rFonts w:ascii="Calibri Light" w:eastAsia="Century Gothic" w:hAnsi="Calibri Light" w:cs="Calibri Light"/>
          <w:sz w:val="24"/>
          <w:szCs w:val="24"/>
        </w:rPr>
        <w:t>organiser</w:t>
      </w:r>
      <w:proofErr w:type="spellEnd"/>
      <w:r w:rsidRPr="00C82E6C">
        <w:rPr>
          <w:rFonts w:ascii="Calibri Light" w:eastAsia="Century Gothic" w:hAnsi="Calibri Light" w:cs="Calibri Light"/>
          <w:sz w:val="24"/>
          <w:szCs w:val="24"/>
        </w:rPr>
        <w:t xml:space="preserve"> Pete Thompson, who lives in</w:t>
      </w:r>
      <w:r>
        <w:rPr>
          <w:rFonts w:ascii="Calibri Light" w:eastAsia="Century Gothic" w:hAnsi="Calibri Light" w:cs="Calibri Light"/>
          <w:sz w:val="24"/>
          <w:szCs w:val="24"/>
        </w:rPr>
        <w:t xml:space="preserve"> </w:t>
      </w:r>
      <w:proofErr w:type="spellStart"/>
      <w:r>
        <w:rPr>
          <w:rFonts w:ascii="Calibri Light" w:eastAsia="Century Gothic" w:hAnsi="Calibri Light" w:cs="Calibri Light"/>
          <w:sz w:val="24"/>
          <w:szCs w:val="24"/>
        </w:rPr>
        <w:t>Dickleburgh</w:t>
      </w:r>
      <w:proofErr w:type="spellEnd"/>
      <w:r>
        <w:rPr>
          <w:rFonts w:ascii="Calibri Light" w:eastAsia="Century Gothic" w:hAnsi="Calibri Light" w:cs="Calibri Light"/>
          <w:sz w:val="24"/>
          <w:szCs w:val="24"/>
        </w:rPr>
        <w:t xml:space="preserve">, wants to raise as </w:t>
      </w:r>
      <w:r w:rsidRPr="00C82E6C">
        <w:rPr>
          <w:rFonts w:ascii="Calibri Light" w:eastAsia="Century Gothic" w:hAnsi="Calibri Light" w:cs="Calibri Light"/>
          <w:sz w:val="24"/>
          <w:szCs w:val="24"/>
        </w:rPr>
        <w:t>much money as possible for ECHO, a charity w</w:t>
      </w:r>
      <w:r>
        <w:rPr>
          <w:rFonts w:ascii="Calibri Light" w:eastAsia="Century Gothic" w:hAnsi="Calibri Light" w:cs="Calibri Light"/>
          <w:sz w:val="24"/>
          <w:szCs w:val="24"/>
        </w:rPr>
        <w:t xml:space="preserve">ho provide support for children </w:t>
      </w:r>
      <w:r w:rsidRPr="00C82E6C">
        <w:rPr>
          <w:rFonts w:ascii="Calibri Light" w:eastAsia="Century Gothic" w:hAnsi="Calibri Light" w:cs="Calibri Light"/>
          <w:sz w:val="24"/>
          <w:szCs w:val="24"/>
        </w:rPr>
        <w:t>with heart conditions - and their families.</w:t>
      </w:r>
    </w:p>
    <w:p w:rsidR="00C82E6C" w:rsidRDefault="00C82E6C" w:rsidP="00C82E6C">
      <w:pPr>
        <w:spacing w:after="0" w:line="240" w:lineRule="auto"/>
        <w:jc w:val="both"/>
        <w:rPr>
          <w:rFonts w:ascii="Calibri Light" w:eastAsia="Century Gothic" w:hAnsi="Calibri Light" w:cs="Calibri Light"/>
          <w:sz w:val="24"/>
          <w:szCs w:val="24"/>
        </w:rPr>
      </w:pPr>
    </w:p>
    <w:p w:rsidR="00C82E6C" w:rsidRPr="00821364" w:rsidRDefault="00C82E6C" w:rsidP="00C82E6C">
      <w:pPr>
        <w:spacing w:after="0" w:line="240" w:lineRule="auto"/>
        <w:jc w:val="both"/>
        <w:rPr>
          <w:rFonts w:ascii="Montserrat Black" w:eastAsia="Century Gothic" w:hAnsi="Montserrat Black" w:cs="Calibri Light"/>
          <w:b/>
          <w:sz w:val="24"/>
          <w:szCs w:val="24"/>
        </w:rPr>
      </w:pPr>
      <w:r w:rsidRPr="00821364">
        <w:rPr>
          <w:rFonts w:ascii="Montserrat Black" w:eastAsia="Century Gothic" w:hAnsi="Montserrat Black" w:cs="Calibri Light"/>
          <w:b/>
          <w:sz w:val="24"/>
          <w:szCs w:val="24"/>
        </w:rPr>
        <w:t>Pete Thompson, event organiser:</w:t>
      </w:r>
    </w:p>
    <w:p w:rsidR="00C82E6C" w:rsidRPr="00C82E6C" w:rsidRDefault="00C82E6C" w:rsidP="00C82E6C">
      <w:pPr>
        <w:spacing w:after="0" w:line="240" w:lineRule="auto"/>
        <w:jc w:val="both"/>
        <w:rPr>
          <w:rFonts w:ascii="Calibri Light" w:eastAsia="Century Gothic" w:hAnsi="Calibri Light" w:cs="Calibri Light"/>
          <w:sz w:val="24"/>
          <w:szCs w:val="24"/>
        </w:rPr>
      </w:pPr>
    </w:p>
    <w:p w:rsidR="00C82E6C" w:rsidRPr="00C82E6C" w:rsidRDefault="00C82E6C" w:rsidP="00C82E6C">
      <w:pPr>
        <w:spacing w:after="0" w:line="240" w:lineRule="auto"/>
        <w:jc w:val="both"/>
        <w:rPr>
          <w:rFonts w:ascii="Calibri Light" w:eastAsia="Century Gothic" w:hAnsi="Calibri Light" w:cs="Calibri Light"/>
          <w:sz w:val="24"/>
          <w:szCs w:val="24"/>
        </w:rPr>
      </w:pPr>
      <w:r w:rsidRPr="00C82E6C">
        <w:rPr>
          <w:rFonts w:ascii="Calibri Light" w:eastAsia="Century Gothic" w:hAnsi="Calibri Light" w:cs="Calibri Light"/>
          <w:sz w:val="24"/>
          <w:szCs w:val="24"/>
        </w:rPr>
        <w:t>“</w:t>
      </w:r>
      <w:r w:rsidRPr="007C50D3">
        <w:rPr>
          <w:rFonts w:ascii="Calibri Light" w:eastAsia="Century Gothic" w:hAnsi="Calibri Light" w:cs="Calibri Light"/>
          <w:b/>
          <w:sz w:val="24"/>
          <w:szCs w:val="24"/>
        </w:rPr>
        <w:t>My daughter was diagnosed with a serious heart condition before she was born</w:t>
      </w:r>
      <w:r w:rsidRPr="00C82E6C">
        <w:rPr>
          <w:rFonts w:ascii="Calibri Light" w:eastAsia="Century Gothic" w:hAnsi="Calibri Light" w:cs="Calibri Light"/>
          <w:sz w:val="24"/>
          <w:szCs w:val="24"/>
        </w:rPr>
        <w:t>, and as you</w:t>
      </w:r>
    </w:p>
    <w:p w:rsidR="00C82E6C" w:rsidRPr="00C82E6C" w:rsidRDefault="00C82E6C" w:rsidP="00C82E6C">
      <w:pPr>
        <w:spacing w:after="0" w:line="240" w:lineRule="auto"/>
        <w:jc w:val="both"/>
        <w:rPr>
          <w:rFonts w:ascii="Calibri Light" w:eastAsia="Century Gothic" w:hAnsi="Calibri Light" w:cs="Calibri Light"/>
          <w:i/>
          <w:sz w:val="24"/>
          <w:szCs w:val="24"/>
        </w:rPr>
      </w:pPr>
      <w:proofErr w:type="gramStart"/>
      <w:r w:rsidRPr="00C82E6C">
        <w:rPr>
          <w:rFonts w:ascii="Calibri Light" w:eastAsia="Century Gothic" w:hAnsi="Calibri Light" w:cs="Calibri Light"/>
          <w:i/>
          <w:sz w:val="24"/>
          <w:szCs w:val="24"/>
        </w:rPr>
        <w:t>can</w:t>
      </w:r>
      <w:proofErr w:type="gramEnd"/>
      <w:r w:rsidRPr="00C82E6C">
        <w:rPr>
          <w:rFonts w:ascii="Calibri Light" w:eastAsia="Century Gothic" w:hAnsi="Calibri Light" w:cs="Calibri Light"/>
          <w:i/>
          <w:sz w:val="24"/>
          <w:szCs w:val="24"/>
        </w:rPr>
        <w:t xml:space="preserve"> imagine, that’s every parent’s worst nightmare. Getting</w:t>
      </w:r>
      <w:r w:rsidRPr="00C82E6C">
        <w:rPr>
          <w:rFonts w:ascii="Calibri Light" w:eastAsia="Century Gothic" w:hAnsi="Calibri Light" w:cs="Calibri Light"/>
          <w:i/>
          <w:sz w:val="24"/>
          <w:szCs w:val="24"/>
        </w:rPr>
        <w:t xml:space="preserve"> support from ECHO - telling us </w:t>
      </w:r>
      <w:r w:rsidRPr="00C82E6C">
        <w:rPr>
          <w:rFonts w:ascii="Calibri Light" w:eastAsia="Century Gothic" w:hAnsi="Calibri Light" w:cs="Calibri Light"/>
          <w:i/>
          <w:sz w:val="24"/>
          <w:szCs w:val="24"/>
        </w:rPr>
        <w:t>as parents what to expect, and putting us in contact with other</w:t>
      </w:r>
      <w:r w:rsidRPr="00C82E6C">
        <w:rPr>
          <w:rFonts w:ascii="Calibri Light" w:eastAsia="Century Gothic" w:hAnsi="Calibri Light" w:cs="Calibri Light"/>
          <w:i/>
          <w:sz w:val="24"/>
          <w:szCs w:val="24"/>
        </w:rPr>
        <w:t xml:space="preserve"> families in the same situation </w:t>
      </w:r>
      <w:r w:rsidRPr="00C82E6C">
        <w:rPr>
          <w:rFonts w:ascii="Calibri Light" w:eastAsia="Century Gothic" w:hAnsi="Calibri Light" w:cs="Calibri Light"/>
          <w:i/>
          <w:sz w:val="24"/>
          <w:szCs w:val="24"/>
        </w:rPr>
        <w:t xml:space="preserve">- was a life-line at an incredibly stressful time. </w:t>
      </w:r>
      <w:r w:rsidRPr="007C50D3">
        <w:rPr>
          <w:rFonts w:ascii="Calibri Light" w:eastAsia="Century Gothic" w:hAnsi="Calibri Light" w:cs="Calibri Light"/>
          <w:b/>
          <w:i/>
          <w:sz w:val="24"/>
          <w:szCs w:val="24"/>
        </w:rPr>
        <w:t>I really wan</w:t>
      </w:r>
      <w:r w:rsidRPr="007C50D3">
        <w:rPr>
          <w:rFonts w:ascii="Calibri Light" w:eastAsia="Century Gothic" w:hAnsi="Calibri Light" w:cs="Calibri Light"/>
          <w:b/>
          <w:i/>
          <w:sz w:val="24"/>
          <w:szCs w:val="24"/>
        </w:rPr>
        <w:t xml:space="preserve">t to give something back to say </w:t>
      </w:r>
      <w:r w:rsidRPr="007C50D3">
        <w:rPr>
          <w:rFonts w:ascii="Calibri Light" w:eastAsia="Century Gothic" w:hAnsi="Calibri Light" w:cs="Calibri Light"/>
          <w:b/>
          <w:i/>
          <w:sz w:val="24"/>
          <w:szCs w:val="24"/>
        </w:rPr>
        <w:t xml:space="preserve">“thank you” to this great charity (who don’t get any </w:t>
      </w:r>
      <w:r w:rsidR="007C50D3" w:rsidRPr="007C50D3">
        <w:rPr>
          <w:rFonts w:ascii="Calibri Light" w:eastAsia="Century Gothic" w:hAnsi="Calibri Light" w:cs="Calibri Light"/>
          <w:b/>
          <w:i/>
          <w:sz w:val="24"/>
          <w:szCs w:val="24"/>
        </w:rPr>
        <w:t xml:space="preserve">NHS or </w:t>
      </w:r>
      <w:r w:rsidRPr="007C50D3">
        <w:rPr>
          <w:rFonts w:ascii="Calibri Light" w:eastAsia="Century Gothic" w:hAnsi="Calibri Light" w:cs="Calibri Light"/>
          <w:b/>
          <w:i/>
          <w:sz w:val="24"/>
          <w:szCs w:val="24"/>
        </w:rPr>
        <w:t>government</w:t>
      </w:r>
      <w:r w:rsidRPr="007C50D3">
        <w:rPr>
          <w:rFonts w:ascii="Calibri Light" w:eastAsia="Century Gothic" w:hAnsi="Calibri Light" w:cs="Calibri Light"/>
          <w:b/>
          <w:i/>
          <w:sz w:val="24"/>
          <w:szCs w:val="24"/>
        </w:rPr>
        <w:t xml:space="preserve"> funding</w:t>
      </w:r>
      <w:r w:rsidRPr="00C82E6C">
        <w:rPr>
          <w:rFonts w:ascii="Calibri Light" w:eastAsia="Century Gothic" w:hAnsi="Calibri Light" w:cs="Calibri Light"/>
          <w:i/>
          <w:sz w:val="24"/>
          <w:szCs w:val="24"/>
        </w:rPr>
        <w:t xml:space="preserve">), so I’ve got the best </w:t>
      </w:r>
      <w:r w:rsidRPr="00C82E6C">
        <w:rPr>
          <w:rFonts w:ascii="Calibri Light" w:eastAsia="Century Gothic" w:hAnsi="Calibri Light" w:cs="Calibri Light"/>
          <w:i/>
          <w:sz w:val="24"/>
          <w:szCs w:val="24"/>
        </w:rPr>
        <w:t>local bands I k</w:t>
      </w:r>
      <w:r w:rsidRPr="00C82E6C">
        <w:rPr>
          <w:rFonts w:ascii="Calibri Light" w:eastAsia="Century Gothic" w:hAnsi="Calibri Light" w:cs="Calibri Light"/>
          <w:i/>
          <w:sz w:val="24"/>
          <w:szCs w:val="24"/>
        </w:rPr>
        <w:t xml:space="preserve">now </w:t>
      </w:r>
      <w:r w:rsidRPr="00C82E6C">
        <w:rPr>
          <w:rFonts w:ascii="Calibri Light" w:eastAsia="Century Gothic" w:hAnsi="Calibri Light" w:cs="Calibri Light"/>
          <w:i/>
          <w:sz w:val="24"/>
          <w:szCs w:val="24"/>
        </w:rPr>
        <w:t xml:space="preserve">to come and give their time and talent to </w:t>
      </w:r>
      <w:r w:rsidRPr="00C82E6C">
        <w:rPr>
          <w:rFonts w:ascii="Calibri Light" w:eastAsia="Century Gothic" w:hAnsi="Calibri Light" w:cs="Calibri Light"/>
          <w:i/>
          <w:sz w:val="24"/>
          <w:szCs w:val="24"/>
        </w:rPr>
        <w:t xml:space="preserve">help raise money for this cause </w:t>
      </w:r>
      <w:r w:rsidRPr="00C82E6C">
        <w:rPr>
          <w:rFonts w:ascii="Calibri Light" w:eastAsia="Century Gothic" w:hAnsi="Calibri Light" w:cs="Calibri Light"/>
          <w:i/>
          <w:sz w:val="24"/>
          <w:szCs w:val="24"/>
        </w:rPr>
        <w:t>that is - no pun intended - so close to my heart.”</w:t>
      </w:r>
    </w:p>
    <w:p w:rsidR="00C82E6C" w:rsidRDefault="00C82E6C" w:rsidP="00C82E6C">
      <w:pPr>
        <w:spacing w:after="0" w:line="240" w:lineRule="auto"/>
        <w:jc w:val="both"/>
        <w:rPr>
          <w:rFonts w:ascii="Calibri Light" w:eastAsia="Century Gothic" w:hAnsi="Calibri Light" w:cs="Calibri Light"/>
          <w:sz w:val="24"/>
          <w:szCs w:val="24"/>
        </w:rPr>
      </w:pPr>
    </w:p>
    <w:p w:rsidR="00C82E6C" w:rsidRDefault="00C82E6C" w:rsidP="00821364">
      <w:pPr>
        <w:spacing w:after="0" w:line="240" w:lineRule="auto"/>
        <w:jc w:val="both"/>
        <w:rPr>
          <w:rFonts w:ascii="Montserrat Black" w:eastAsia="Century Gothic" w:hAnsi="Montserrat Black" w:cs="Calibri Light"/>
          <w:b/>
          <w:sz w:val="24"/>
          <w:szCs w:val="24"/>
        </w:rPr>
      </w:pPr>
      <w:r w:rsidRPr="00821364">
        <w:rPr>
          <w:rFonts w:ascii="Montserrat Black" w:eastAsia="Century Gothic" w:hAnsi="Montserrat Black" w:cs="Calibri Light"/>
          <w:b/>
          <w:sz w:val="24"/>
          <w:szCs w:val="24"/>
        </w:rPr>
        <w:t>Samantha Johnson, ECHO’s Chief Executive:</w:t>
      </w:r>
    </w:p>
    <w:p w:rsidR="00B279D2" w:rsidRPr="00821364" w:rsidRDefault="00B279D2" w:rsidP="00821364">
      <w:pPr>
        <w:spacing w:after="0" w:line="240" w:lineRule="auto"/>
        <w:jc w:val="both"/>
        <w:rPr>
          <w:rFonts w:ascii="Montserrat Black" w:eastAsia="Century Gothic" w:hAnsi="Montserrat Black" w:cs="Calibri Light"/>
          <w:b/>
          <w:sz w:val="24"/>
          <w:szCs w:val="24"/>
        </w:rPr>
      </w:pPr>
    </w:p>
    <w:p w:rsidR="00C82E6C" w:rsidRPr="007C50D3" w:rsidRDefault="00B279D2" w:rsidP="00B279D2">
      <w:pPr>
        <w:spacing w:after="0" w:line="240" w:lineRule="auto"/>
        <w:jc w:val="both"/>
        <w:rPr>
          <w:rFonts w:ascii="Calibri Light" w:eastAsia="Century Gothic" w:hAnsi="Calibri Light" w:cs="Calibri Light"/>
          <w:b/>
          <w:i/>
          <w:sz w:val="24"/>
          <w:szCs w:val="24"/>
        </w:rPr>
      </w:pPr>
      <w:r>
        <w:rPr>
          <w:rFonts w:ascii="Calibri Light" w:eastAsia="Century Gothic" w:hAnsi="Calibri Light" w:cs="Calibri Light"/>
          <w:i/>
          <w:sz w:val="24"/>
          <w:szCs w:val="24"/>
        </w:rPr>
        <w:t>“</w:t>
      </w:r>
      <w:r w:rsidR="00C82E6C" w:rsidRPr="007C50D3">
        <w:rPr>
          <w:rFonts w:ascii="Calibri Light" w:eastAsia="Century Gothic" w:hAnsi="Calibri Light" w:cs="Calibri Light"/>
          <w:b/>
          <w:i/>
          <w:sz w:val="24"/>
          <w:szCs w:val="24"/>
        </w:rPr>
        <w:t>We at ECHO are honoured to be supported by heart dad Pete at this exciting one-off music festival</w:t>
      </w:r>
      <w:r w:rsidR="00C82E6C" w:rsidRPr="00B279D2">
        <w:rPr>
          <w:rFonts w:ascii="Calibri Light" w:eastAsia="Century Gothic" w:hAnsi="Calibri Light" w:cs="Calibri Light"/>
          <w:i/>
          <w:sz w:val="24"/>
          <w:szCs w:val="24"/>
        </w:rPr>
        <w:t xml:space="preserve">. I have seen first-hand the immense value to our members of connecting with other families after a diagnosis of congenital heart disease, at a time which can leave many parents feeling anxious and isolated. I am so pleased that with Pete’s help we will be able to support more families like his by providing opportunities for families to connect and join a community of shared understanding. </w:t>
      </w:r>
      <w:r w:rsidR="00C82E6C" w:rsidRPr="007C50D3">
        <w:rPr>
          <w:rFonts w:ascii="Calibri Light" w:eastAsia="Century Gothic" w:hAnsi="Calibri Light" w:cs="Calibri Light"/>
          <w:b/>
          <w:i/>
          <w:sz w:val="24"/>
          <w:szCs w:val="24"/>
        </w:rPr>
        <w:t>Thank you to everyone involved in organising the day and those talented musicians who will be playing in aid of the ECHO heart community.</w:t>
      </w:r>
      <w:r w:rsidRPr="007C50D3">
        <w:rPr>
          <w:rFonts w:ascii="Calibri Light" w:eastAsia="Century Gothic" w:hAnsi="Calibri Light" w:cs="Calibri Light"/>
          <w:b/>
          <w:i/>
          <w:sz w:val="24"/>
          <w:szCs w:val="24"/>
        </w:rPr>
        <w:t>”</w:t>
      </w:r>
      <w:bookmarkStart w:id="0" w:name="_GoBack"/>
      <w:bookmarkEnd w:id="0"/>
    </w:p>
    <w:p w:rsidR="00C82E6C" w:rsidRPr="00C82E6C" w:rsidRDefault="00C82E6C" w:rsidP="00C82E6C">
      <w:pPr>
        <w:spacing w:after="0" w:line="240" w:lineRule="auto"/>
        <w:jc w:val="both"/>
        <w:rPr>
          <w:rFonts w:ascii="Calibri Light" w:eastAsia="Century Gothic" w:hAnsi="Calibri Light" w:cs="Calibri Light"/>
          <w:sz w:val="24"/>
          <w:szCs w:val="24"/>
        </w:rPr>
      </w:pPr>
      <w:r w:rsidRPr="00C82E6C">
        <w:rPr>
          <w:rFonts w:ascii="Calibri Light" w:eastAsia="Century Gothic" w:hAnsi="Calibri Light" w:cs="Calibri Light"/>
          <w:sz w:val="24"/>
          <w:szCs w:val="24"/>
        </w:rPr>
        <w:t>At just £8 per ticket (£4 for under 16s, under 5s are free) to see 11 sets from the best local</w:t>
      </w:r>
    </w:p>
    <w:p w:rsidR="00C82E6C" w:rsidRDefault="00C82E6C" w:rsidP="00C82E6C">
      <w:pPr>
        <w:spacing w:after="0" w:line="240" w:lineRule="auto"/>
        <w:jc w:val="both"/>
        <w:rPr>
          <w:rFonts w:ascii="Calibri Light" w:eastAsia="Century Gothic" w:hAnsi="Calibri Light" w:cs="Calibri Light"/>
          <w:sz w:val="24"/>
          <w:szCs w:val="24"/>
        </w:rPr>
      </w:pPr>
      <w:proofErr w:type="gramStart"/>
      <w:r w:rsidRPr="00C82E6C">
        <w:rPr>
          <w:rFonts w:ascii="Calibri Light" w:eastAsia="Century Gothic" w:hAnsi="Calibri Light" w:cs="Calibri Light"/>
          <w:sz w:val="24"/>
          <w:szCs w:val="24"/>
        </w:rPr>
        <w:t>musicians</w:t>
      </w:r>
      <w:proofErr w:type="gramEnd"/>
      <w:r w:rsidRPr="00C82E6C">
        <w:rPr>
          <w:rFonts w:ascii="Calibri Light" w:eastAsia="Century Gothic" w:hAnsi="Calibri Light" w:cs="Calibri Light"/>
          <w:sz w:val="24"/>
          <w:szCs w:val="24"/>
        </w:rPr>
        <w:t xml:space="preserve"> around, it’s an incredible line-up </w:t>
      </w:r>
      <w:r>
        <w:rPr>
          <w:rFonts w:ascii="Calibri Light" w:eastAsia="Century Gothic" w:hAnsi="Calibri Light" w:cs="Calibri Light"/>
          <w:sz w:val="24"/>
          <w:szCs w:val="24"/>
        </w:rPr>
        <w:t>at a price everyone can afford.</w:t>
      </w:r>
    </w:p>
    <w:p w:rsidR="00C82E6C" w:rsidRPr="00C82E6C" w:rsidRDefault="00C82E6C" w:rsidP="00C82E6C">
      <w:pPr>
        <w:spacing w:after="0" w:line="240" w:lineRule="auto"/>
        <w:jc w:val="both"/>
        <w:rPr>
          <w:rFonts w:ascii="Calibri Light" w:eastAsia="Century Gothic" w:hAnsi="Calibri Light" w:cs="Calibri Light"/>
          <w:sz w:val="24"/>
          <w:szCs w:val="24"/>
        </w:rPr>
      </w:pPr>
    </w:p>
    <w:p w:rsidR="00C82E6C" w:rsidRDefault="00C82E6C" w:rsidP="00C82E6C">
      <w:pPr>
        <w:spacing w:after="0" w:line="240" w:lineRule="auto"/>
        <w:jc w:val="both"/>
        <w:rPr>
          <w:rFonts w:ascii="Calibri Light" w:eastAsia="Century Gothic" w:hAnsi="Calibri Light" w:cs="Calibri Light"/>
          <w:sz w:val="24"/>
          <w:szCs w:val="24"/>
        </w:rPr>
      </w:pPr>
      <w:r w:rsidRPr="00C82E6C">
        <w:rPr>
          <w:rFonts w:ascii="Calibri Light" w:eastAsia="Century Gothic" w:hAnsi="Calibri Light" w:cs="Calibri Light"/>
          <w:sz w:val="24"/>
          <w:szCs w:val="24"/>
        </w:rPr>
        <w:t xml:space="preserve">The full line-up is: The Trips, Tony James </w:t>
      </w:r>
      <w:proofErr w:type="spellStart"/>
      <w:r w:rsidRPr="00C82E6C">
        <w:rPr>
          <w:rFonts w:ascii="Calibri Light" w:eastAsia="Century Gothic" w:hAnsi="Calibri Light" w:cs="Calibri Light"/>
          <w:sz w:val="24"/>
          <w:szCs w:val="24"/>
        </w:rPr>
        <w:t>Shevlin</w:t>
      </w:r>
      <w:proofErr w:type="spellEnd"/>
      <w:r w:rsidRPr="00C82E6C">
        <w:rPr>
          <w:rFonts w:ascii="Calibri Light" w:eastAsia="Century Gothic" w:hAnsi="Calibri Light" w:cs="Calibri Light"/>
          <w:sz w:val="24"/>
          <w:szCs w:val="24"/>
        </w:rPr>
        <w:t>, Alton W</w:t>
      </w:r>
      <w:r>
        <w:rPr>
          <w:rFonts w:ascii="Calibri Light" w:eastAsia="Century Gothic" w:hAnsi="Calibri Light" w:cs="Calibri Light"/>
          <w:sz w:val="24"/>
          <w:szCs w:val="24"/>
        </w:rPr>
        <w:t xml:space="preserve">ahlberg, Matt Watson, The Coral </w:t>
      </w:r>
      <w:r w:rsidRPr="00C82E6C">
        <w:rPr>
          <w:rFonts w:ascii="Calibri Light" w:eastAsia="Century Gothic" w:hAnsi="Calibri Light" w:cs="Calibri Light"/>
          <w:sz w:val="24"/>
          <w:szCs w:val="24"/>
        </w:rPr>
        <w:t>Cross Band, Setting Sons, Scarlet, Hemingway, The Isl</w:t>
      </w:r>
      <w:r>
        <w:rPr>
          <w:rFonts w:ascii="Calibri Light" w:eastAsia="Century Gothic" w:hAnsi="Calibri Light" w:cs="Calibri Light"/>
          <w:sz w:val="24"/>
          <w:szCs w:val="24"/>
        </w:rPr>
        <w:t xml:space="preserve">as, The Magic Es and Love Songs </w:t>
      </w:r>
      <w:r w:rsidRPr="00C82E6C">
        <w:rPr>
          <w:rFonts w:ascii="Calibri Light" w:eastAsia="Century Gothic" w:hAnsi="Calibri Light" w:cs="Calibri Light"/>
          <w:sz w:val="24"/>
          <w:szCs w:val="24"/>
        </w:rPr>
        <w:t>for Losers.</w:t>
      </w:r>
    </w:p>
    <w:p w:rsidR="00C82E6C" w:rsidRPr="00C82E6C" w:rsidRDefault="00C82E6C" w:rsidP="00C82E6C">
      <w:pPr>
        <w:spacing w:after="0" w:line="240" w:lineRule="auto"/>
        <w:jc w:val="both"/>
        <w:rPr>
          <w:rFonts w:ascii="Calibri Light" w:eastAsia="Century Gothic" w:hAnsi="Calibri Light" w:cs="Calibri Light"/>
          <w:sz w:val="24"/>
          <w:szCs w:val="24"/>
        </w:rPr>
      </w:pPr>
    </w:p>
    <w:p w:rsidR="00C82E6C" w:rsidRDefault="00C82E6C" w:rsidP="00C82E6C">
      <w:pPr>
        <w:spacing w:after="0" w:line="240" w:lineRule="auto"/>
        <w:jc w:val="both"/>
        <w:rPr>
          <w:rFonts w:ascii="Calibri Light" w:eastAsia="Century Gothic" w:hAnsi="Calibri Light" w:cs="Calibri Light"/>
          <w:sz w:val="24"/>
          <w:szCs w:val="24"/>
        </w:rPr>
      </w:pPr>
      <w:r w:rsidRPr="00C82E6C">
        <w:rPr>
          <w:rFonts w:ascii="Calibri Light" w:eastAsia="Century Gothic" w:hAnsi="Calibri Light" w:cs="Calibri Light"/>
          <w:sz w:val="24"/>
          <w:szCs w:val="24"/>
        </w:rPr>
        <w:t xml:space="preserve">Tickets are available from The </w:t>
      </w:r>
      <w:proofErr w:type="spellStart"/>
      <w:r w:rsidRPr="00C82E6C">
        <w:rPr>
          <w:rFonts w:ascii="Calibri Light" w:eastAsia="Century Gothic" w:hAnsi="Calibri Light" w:cs="Calibri Light"/>
          <w:sz w:val="24"/>
          <w:szCs w:val="24"/>
        </w:rPr>
        <w:t>Diss</w:t>
      </w:r>
      <w:proofErr w:type="spellEnd"/>
      <w:r w:rsidRPr="00C82E6C">
        <w:rPr>
          <w:rFonts w:ascii="Calibri Light" w:eastAsia="Century Gothic" w:hAnsi="Calibri Light" w:cs="Calibri Light"/>
          <w:sz w:val="24"/>
          <w:szCs w:val="24"/>
        </w:rPr>
        <w:t xml:space="preserve"> Corn Hall Box Off</w:t>
      </w:r>
      <w:r>
        <w:rPr>
          <w:rFonts w:ascii="Calibri Light" w:eastAsia="Century Gothic" w:hAnsi="Calibri Light" w:cs="Calibri Light"/>
          <w:sz w:val="24"/>
          <w:szCs w:val="24"/>
        </w:rPr>
        <w:t xml:space="preserve">ice and can be purchased at the </w:t>
      </w:r>
      <w:r w:rsidR="00EB014B">
        <w:rPr>
          <w:rFonts w:ascii="Calibri Light" w:eastAsia="Century Gothic" w:hAnsi="Calibri Light" w:cs="Calibri Light"/>
          <w:sz w:val="24"/>
          <w:szCs w:val="24"/>
        </w:rPr>
        <w:t>venue, online (</w:t>
      </w:r>
      <w:hyperlink r:id="rId10" w:history="1">
        <w:r w:rsidRPr="00EB014B">
          <w:rPr>
            <w:rStyle w:val="Hyperlink"/>
            <w:rFonts w:ascii="Calibri Light" w:eastAsia="Century Gothic" w:hAnsi="Calibri Light" w:cs="Calibri Light"/>
            <w:sz w:val="24"/>
            <w:szCs w:val="24"/>
          </w:rPr>
          <w:t>https://www.thecornhall.co.uk/</w:t>
        </w:r>
      </w:hyperlink>
      <w:r w:rsidRPr="00C82E6C">
        <w:rPr>
          <w:rFonts w:ascii="Calibri Light" w:eastAsia="Century Gothic" w:hAnsi="Calibri Light" w:cs="Calibri Light"/>
          <w:sz w:val="24"/>
          <w:szCs w:val="24"/>
        </w:rPr>
        <w:t>) or ove</w:t>
      </w:r>
      <w:r>
        <w:rPr>
          <w:rFonts w:ascii="Calibri Light" w:eastAsia="Century Gothic" w:hAnsi="Calibri Light" w:cs="Calibri Light"/>
          <w:sz w:val="24"/>
          <w:szCs w:val="24"/>
        </w:rPr>
        <w:t xml:space="preserve">r the phone (01379 652241). The </w:t>
      </w:r>
      <w:r w:rsidRPr="00C82E6C">
        <w:rPr>
          <w:rFonts w:ascii="Calibri Light" w:eastAsia="Century Gothic" w:hAnsi="Calibri Light" w:cs="Calibri Light"/>
          <w:sz w:val="24"/>
          <w:szCs w:val="24"/>
        </w:rPr>
        <w:t>advice is to get your tickets fast, because with this line up at this</w:t>
      </w:r>
      <w:r>
        <w:rPr>
          <w:rFonts w:ascii="Calibri Light" w:eastAsia="Century Gothic" w:hAnsi="Calibri Light" w:cs="Calibri Light"/>
          <w:sz w:val="24"/>
          <w:szCs w:val="24"/>
        </w:rPr>
        <w:t xml:space="preserve"> price, the expectation is that </w:t>
      </w:r>
      <w:r w:rsidRPr="00C82E6C">
        <w:rPr>
          <w:rFonts w:ascii="Calibri Light" w:eastAsia="Century Gothic" w:hAnsi="Calibri Light" w:cs="Calibri Light"/>
          <w:sz w:val="24"/>
          <w:szCs w:val="24"/>
        </w:rPr>
        <w:t>it will sell out fast.</w:t>
      </w:r>
    </w:p>
    <w:p w:rsidR="00C82E6C" w:rsidRDefault="00C82E6C" w:rsidP="00C82E6C">
      <w:pPr>
        <w:spacing w:after="0" w:line="240" w:lineRule="auto"/>
        <w:jc w:val="both"/>
        <w:rPr>
          <w:rFonts w:ascii="Calibri Light" w:eastAsia="Century Gothic" w:hAnsi="Calibri Light" w:cs="Calibri Light"/>
          <w:sz w:val="24"/>
          <w:szCs w:val="24"/>
        </w:rPr>
      </w:pPr>
    </w:p>
    <w:p w:rsidR="00C82E6C" w:rsidRPr="00821364" w:rsidRDefault="00C82E6C" w:rsidP="00C82E6C">
      <w:pPr>
        <w:spacing w:after="0" w:line="240" w:lineRule="auto"/>
        <w:jc w:val="both"/>
        <w:rPr>
          <w:rFonts w:ascii="Montserrat Black" w:eastAsia="Century Gothic" w:hAnsi="Montserrat Black" w:cs="Calibri Light"/>
          <w:b/>
          <w:sz w:val="24"/>
          <w:szCs w:val="24"/>
        </w:rPr>
      </w:pPr>
      <w:r w:rsidRPr="00821364">
        <w:rPr>
          <w:rFonts w:ascii="Montserrat Black" w:eastAsia="Century Gothic" w:hAnsi="Montserrat Black" w:cs="Calibri Light"/>
          <w:b/>
          <w:sz w:val="24"/>
          <w:szCs w:val="24"/>
        </w:rPr>
        <w:t xml:space="preserve">Key contacts: </w:t>
      </w:r>
    </w:p>
    <w:p w:rsidR="00C82E6C" w:rsidRPr="00C82E6C" w:rsidRDefault="00C82E6C" w:rsidP="00C82E6C">
      <w:pPr>
        <w:spacing w:after="0" w:line="240" w:lineRule="auto"/>
        <w:jc w:val="both"/>
        <w:rPr>
          <w:rFonts w:ascii="Calibri Light" w:eastAsia="Century Gothic" w:hAnsi="Calibri Light" w:cs="Calibri Light"/>
          <w:sz w:val="24"/>
          <w:szCs w:val="24"/>
        </w:rPr>
      </w:pPr>
    </w:p>
    <w:p w:rsidR="00C82E6C" w:rsidRPr="00C82E6C" w:rsidRDefault="00C82E6C" w:rsidP="00C82E6C">
      <w:pPr>
        <w:pStyle w:val="ListParagraph"/>
        <w:numPr>
          <w:ilvl w:val="0"/>
          <w:numId w:val="2"/>
        </w:numPr>
        <w:spacing w:after="0" w:line="240" w:lineRule="auto"/>
        <w:jc w:val="both"/>
        <w:rPr>
          <w:rFonts w:ascii="Calibri Light" w:eastAsia="Century Gothic" w:hAnsi="Calibri Light" w:cs="Calibri Light"/>
          <w:sz w:val="24"/>
          <w:szCs w:val="24"/>
        </w:rPr>
      </w:pPr>
      <w:r w:rsidRPr="00C82E6C">
        <w:rPr>
          <w:rFonts w:ascii="Calibri Light" w:eastAsia="Century Gothic" w:hAnsi="Calibri Light" w:cs="Calibri Light"/>
          <w:sz w:val="24"/>
          <w:szCs w:val="24"/>
        </w:rPr>
        <w:t xml:space="preserve">Pete Thompson, event organiser: </w:t>
      </w:r>
      <w:hyperlink r:id="rId11" w:history="1">
        <w:r w:rsidRPr="00C82E6C">
          <w:rPr>
            <w:rStyle w:val="Hyperlink"/>
            <w:rFonts w:ascii="Calibri Light" w:eastAsia="Century Gothic" w:hAnsi="Calibri Light" w:cs="Calibri Light"/>
            <w:sz w:val="24"/>
            <w:szCs w:val="24"/>
          </w:rPr>
          <w:t>prjthompson2009@gmail.com</w:t>
        </w:r>
      </w:hyperlink>
      <w:r w:rsidRPr="00C82E6C">
        <w:rPr>
          <w:rFonts w:ascii="Calibri Light" w:eastAsia="Century Gothic" w:hAnsi="Calibri Light" w:cs="Calibri Light"/>
          <w:sz w:val="24"/>
          <w:szCs w:val="24"/>
        </w:rPr>
        <w:t xml:space="preserve"> </w:t>
      </w:r>
    </w:p>
    <w:p w:rsidR="00C82E6C" w:rsidRPr="00C82E6C" w:rsidRDefault="00C82E6C" w:rsidP="00C82E6C">
      <w:pPr>
        <w:pStyle w:val="ListParagraph"/>
        <w:numPr>
          <w:ilvl w:val="0"/>
          <w:numId w:val="2"/>
        </w:numPr>
        <w:spacing w:line="256" w:lineRule="auto"/>
        <w:jc w:val="both"/>
        <w:rPr>
          <w:rFonts w:ascii="Calibri Light" w:eastAsia="Century Gothic" w:hAnsi="Calibri Light" w:cs="Calibri Light"/>
        </w:rPr>
      </w:pPr>
      <w:r w:rsidRPr="00C82E6C">
        <w:rPr>
          <w:rFonts w:ascii="Calibri Light" w:eastAsia="Century Gothic" w:hAnsi="Calibri Light" w:cs="Calibri Light"/>
          <w:bCs/>
        </w:rPr>
        <w:t xml:space="preserve">Siobhan Morton, Communications Manager </w:t>
      </w:r>
      <w:hyperlink r:id="rId12">
        <w:r w:rsidRPr="00C82E6C">
          <w:rPr>
            <w:rStyle w:val="Hyperlink"/>
            <w:rFonts w:ascii="Calibri Light" w:eastAsia="Century Gothic" w:hAnsi="Calibri Light" w:cs="Calibri Light"/>
            <w:bCs/>
            <w:color w:val="0563C1"/>
          </w:rPr>
          <w:t>siobhan@echo-uk.org</w:t>
        </w:r>
      </w:hyperlink>
      <w:r w:rsidRPr="00C82E6C">
        <w:rPr>
          <w:rFonts w:ascii="Calibri Light" w:eastAsia="Century Gothic" w:hAnsi="Calibri Light" w:cs="Calibri Light"/>
          <w:bCs/>
          <w:color w:val="0563C1"/>
          <w:u w:val="single"/>
        </w:rPr>
        <w:t xml:space="preserve"> </w:t>
      </w:r>
      <w:r w:rsidRPr="00C82E6C">
        <w:rPr>
          <w:rFonts w:ascii="Calibri Light" w:eastAsia="Century Gothic" w:hAnsi="Calibri Light" w:cs="Calibri Light"/>
          <w:bCs/>
        </w:rPr>
        <w:t>07922 378 904</w:t>
      </w:r>
    </w:p>
    <w:p w:rsidR="00C82E6C" w:rsidRPr="00C82E6C" w:rsidRDefault="00C82E6C" w:rsidP="00C82E6C">
      <w:pPr>
        <w:pStyle w:val="ListParagraph"/>
        <w:numPr>
          <w:ilvl w:val="0"/>
          <w:numId w:val="2"/>
        </w:numPr>
        <w:spacing w:line="256" w:lineRule="auto"/>
        <w:jc w:val="both"/>
        <w:rPr>
          <w:rFonts w:ascii="Calibri Light" w:eastAsia="Century Gothic" w:hAnsi="Calibri Light" w:cs="Calibri Light"/>
        </w:rPr>
      </w:pPr>
      <w:r w:rsidRPr="00C82E6C">
        <w:rPr>
          <w:rFonts w:ascii="Calibri Light" w:eastAsia="Century Gothic" w:hAnsi="Calibri Light" w:cs="Calibri Light"/>
          <w:bCs/>
        </w:rPr>
        <w:t xml:space="preserve">Sinead Houlihan, Communications Coordinator </w:t>
      </w:r>
      <w:hyperlink r:id="rId13">
        <w:r w:rsidRPr="00C82E6C">
          <w:rPr>
            <w:rStyle w:val="Hyperlink"/>
            <w:rFonts w:ascii="Calibri Light" w:eastAsia="Century Gothic" w:hAnsi="Calibri Light" w:cs="Calibri Light"/>
            <w:bCs/>
            <w:color w:val="0563C1"/>
          </w:rPr>
          <w:t>sinead@echo-uk.org</w:t>
        </w:r>
      </w:hyperlink>
      <w:r w:rsidRPr="00C82E6C">
        <w:rPr>
          <w:rFonts w:ascii="Calibri Light" w:eastAsia="Century Gothic" w:hAnsi="Calibri Light" w:cs="Calibri Light"/>
          <w:bCs/>
          <w:color w:val="0563C1"/>
          <w:u w:val="single"/>
        </w:rPr>
        <w:t xml:space="preserve"> </w:t>
      </w:r>
      <w:r w:rsidRPr="00C82E6C">
        <w:rPr>
          <w:rFonts w:ascii="Calibri Light" w:eastAsia="Century Gothic" w:hAnsi="Calibri Light" w:cs="Calibri Light"/>
          <w:bCs/>
        </w:rPr>
        <w:t>07525 833 210</w:t>
      </w:r>
    </w:p>
    <w:p w:rsidR="00C82E6C" w:rsidRPr="00C82E6C" w:rsidRDefault="00C82E6C" w:rsidP="00C82E6C">
      <w:pPr>
        <w:spacing w:after="0" w:line="240" w:lineRule="auto"/>
        <w:jc w:val="both"/>
        <w:rPr>
          <w:rFonts w:ascii="Calibri Light" w:eastAsia="Century Gothic" w:hAnsi="Calibri Light" w:cs="Calibri Light"/>
          <w:sz w:val="24"/>
          <w:szCs w:val="24"/>
        </w:rPr>
      </w:pPr>
    </w:p>
    <w:p w:rsidR="002478D5" w:rsidRDefault="002478D5" w:rsidP="00821364">
      <w:pPr>
        <w:spacing w:after="0" w:line="240" w:lineRule="auto"/>
        <w:jc w:val="both"/>
        <w:rPr>
          <w:rFonts w:ascii="Montserrat Black" w:eastAsia="Century Gothic" w:hAnsi="Montserrat Black" w:cs="Calibri Light"/>
          <w:b/>
          <w:sz w:val="24"/>
          <w:szCs w:val="24"/>
        </w:rPr>
      </w:pPr>
      <w:r w:rsidRPr="00821364">
        <w:rPr>
          <w:rFonts w:ascii="Montserrat Black" w:eastAsia="Century Gothic" w:hAnsi="Montserrat Black" w:cs="Calibri Light"/>
          <w:b/>
          <w:sz w:val="24"/>
          <w:szCs w:val="24"/>
        </w:rPr>
        <w:t>Notes to editors: ECHO – Evelina Children’s Heart Organisation</w:t>
      </w:r>
    </w:p>
    <w:p w:rsidR="00821364" w:rsidRPr="00821364" w:rsidRDefault="00821364" w:rsidP="00821364">
      <w:pPr>
        <w:spacing w:after="0" w:line="240" w:lineRule="auto"/>
        <w:jc w:val="both"/>
        <w:rPr>
          <w:rFonts w:ascii="Montserrat Black" w:eastAsia="Century Gothic" w:hAnsi="Montserrat Black" w:cs="Calibri Light"/>
          <w:b/>
          <w:sz w:val="24"/>
          <w:szCs w:val="24"/>
        </w:rPr>
      </w:pPr>
    </w:p>
    <w:p w:rsidR="002478D5" w:rsidRPr="00821364" w:rsidRDefault="002478D5" w:rsidP="002478D5">
      <w:pPr>
        <w:jc w:val="both"/>
        <w:rPr>
          <w:rFonts w:ascii="Calibri Light" w:eastAsia="Century Gothic" w:hAnsi="Calibri Light" w:cs="Calibri Light"/>
          <w:color w:val="0563C1" w:themeColor="hyperlink"/>
          <w:sz w:val="24"/>
          <w:szCs w:val="24"/>
          <w:u w:val="single"/>
        </w:rPr>
      </w:pPr>
      <w:r w:rsidRPr="00821364">
        <w:rPr>
          <w:rFonts w:ascii="Calibri Light" w:eastAsia="Century Gothic" w:hAnsi="Calibri Light" w:cs="Calibri Light"/>
          <w:sz w:val="24"/>
          <w:szCs w:val="24"/>
        </w:rPr>
        <w:t xml:space="preserve">You can find out more about ECHO here: </w:t>
      </w:r>
      <w:hyperlink r:id="rId14">
        <w:r w:rsidRPr="00821364">
          <w:rPr>
            <w:rStyle w:val="Hyperlink"/>
            <w:rFonts w:ascii="Calibri Light" w:eastAsia="Century Gothic" w:hAnsi="Calibri Light" w:cs="Calibri Light"/>
            <w:sz w:val="24"/>
            <w:szCs w:val="24"/>
          </w:rPr>
          <w:t>https://echo-uk.org/</w:t>
        </w:r>
      </w:hyperlink>
    </w:p>
    <w:p w:rsidR="002478D5" w:rsidRPr="00821364" w:rsidRDefault="005E08AE" w:rsidP="002478D5">
      <w:pPr>
        <w:jc w:val="both"/>
        <w:rPr>
          <w:rFonts w:ascii="Calibri Light" w:eastAsia="Century Gothic" w:hAnsi="Calibri Light" w:cs="Calibri Light"/>
          <w:sz w:val="24"/>
          <w:szCs w:val="24"/>
        </w:rPr>
      </w:pPr>
      <w:r w:rsidRPr="00821364">
        <w:rPr>
          <w:rFonts w:ascii="Calibri Light" w:eastAsia="Century Gothic" w:hAnsi="Calibri Light" w:cs="Calibri Light"/>
          <w:sz w:val="24"/>
          <w:szCs w:val="24"/>
        </w:rPr>
        <w:t>“</w:t>
      </w:r>
      <w:r w:rsidR="002478D5" w:rsidRPr="00821364">
        <w:rPr>
          <w:rFonts w:ascii="Calibri Light" w:eastAsia="Century Gothic" w:hAnsi="Calibri Light" w:cs="Calibri Light"/>
          <w:sz w:val="24"/>
          <w:szCs w:val="24"/>
        </w:rPr>
        <w:t xml:space="preserve">At ECHO, we know that discovering your child has a potentially life threatening heart condition is one of the hardest things any parent can hear. Many families find it difficult to cope and welcome additional support, which is why ECHO exists. </w:t>
      </w:r>
    </w:p>
    <w:p w:rsidR="002478D5" w:rsidRPr="00821364" w:rsidRDefault="002478D5" w:rsidP="002478D5">
      <w:pPr>
        <w:jc w:val="both"/>
        <w:rPr>
          <w:rFonts w:ascii="Calibri Light" w:eastAsia="Century Gothic" w:hAnsi="Calibri Light" w:cs="Calibri Light"/>
          <w:sz w:val="24"/>
          <w:szCs w:val="24"/>
        </w:rPr>
      </w:pPr>
      <w:r w:rsidRPr="00821364">
        <w:rPr>
          <w:rFonts w:ascii="Calibri Light" w:eastAsia="Century Gothic" w:hAnsi="Calibri Light" w:cs="Calibri Light"/>
          <w:sz w:val="24"/>
          <w:szCs w:val="24"/>
        </w:rPr>
        <w:t xml:space="preserve">ECHO supports children and young people with heart conditions and their families, who have been treated by the Evelina London Children’s Hospital networks. ECHO provides support from the moment of diagnosis, throughout any treatment and care pathway or bereavement. </w:t>
      </w:r>
    </w:p>
    <w:p w:rsidR="002478D5" w:rsidRPr="00821364" w:rsidRDefault="002478D5" w:rsidP="002478D5">
      <w:pPr>
        <w:jc w:val="both"/>
        <w:rPr>
          <w:rFonts w:ascii="Calibri Light" w:eastAsia="Century Gothic" w:hAnsi="Calibri Light" w:cs="Calibri Light"/>
          <w:sz w:val="24"/>
          <w:szCs w:val="24"/>
        </w:rPr>
      </w:pPr>
      <w:r w:rsidRPr="00821364">
        <w:rPr>
          <w:rFonts w:ascii="Calibri Light" w:eastAsia="Century Gothic" w:hAnsi="Calibri Light" w:cs="Calibri Light"/>
          <w:sz w:val="24"/>
          <w:szCs w:val="24"/>
        </w:rPr>
        <w:t xml:space="preserve">Families are supported at every stage of their child’s journey through childhood, teenage years and during the transition to adult services. The charity offers a number of practical services aimed at supporting these families, often when there is little other help available. </w:t>
      </w:r>
    </w:p>
    <w:p w:rsidR="002478D5" w:rsidRPr="00821364" w:rsidRDefault="002478D5" w:rsidP="002478D5">
      <w:pPr>
        <w:jc w:val="both"/>
        <w:rPr>
          <w:rFonts w:ascii="Calibri Light" w:eastAsia="Century Gothic" w:hAnsi="Calibri Light" w:cs="Calibri Light"/>
          <w:sz w:val="24"/>
          <w:szCs w:val="24"/>
        </w:rPr>
      </w:pPr>
      <w:r w:rsidRPr="00821364">
        <w:rPr>
          <w:rFonts w:ascii="Calibri Light" w:eastAsia="Century Gothic" w:hAnsi="Calibri Light" w:cs="Calibri Light"/>
          <w:sz w:val="24"/>
          <w:szCs w:val="24"/>
        </w:rPr>
        <w:t>ECHO connects the children’s heart community by bringing together children and young people with heart conditions, their families and medical professionals. It is a community of share</w:t>
      </w:r>
      <w:r w:rsidR="005E08AE" w:rsidRPr="00821364">
        <w:rPr>
          <w:rFonts w:ascii="Calibri Light" w:eastAsia="Century Gothic" w:hAnsi="Calibri Light" w:cs="Calibri Light"/>
          <w:sz w:val="24"/>
          <w:szCs w:val="24"/>
        </w:rPr>
        <w:t>d experience and understanding.”</w:t>
      </w:r>
    </w:p>
    <w:p w:rsidR="002478D5" w:rsidRPr="00821364" w:rsidRDefault="002478D5" w:rsidP="002478D5">
      <w:pPr>
        <w:pStyle w:val="ListParagraph"/>
        <w:numPr>
          <w:ilvl w:val="0"/>
          <w:numId w:val="1"/>
        </w:numPr>
        <w:ind w:left="714" w:hanging="357"/>
        <w:jc w:val="both"/>
        <w:rPr>
          <w:rFonts w:ascii="Calibri Light" w:hAnsi="Calibri Light" w:cs="Calibri Light"/>
          <w:sz w:val="24"/>
          <w:szCs w:val="24"/>
        </w:rPr>
      </w:pPr>
      <w:r w:rsidRPr="00821364">
        <w:rPr>
          <w:rFonts w:ascii="Calibri Light" w:eastAsia="Century Gothic" w:hAnsi="Calibri Light" w:cs="Calibri Light"/>
          <w:sz w:val="24"/>
          <w:szCs w:val="24"/>
        </w:rPr>
        <w:t xml:space="preserve">ECHO is a small charity supporting thousands of children and young people with heart conditions and their families, often from the point of diagnosis (usually during pregnancy) through to adulthood.  </w:t>
      </w:r>
    </w:p>
    <w:p w:rsidR="002478D5" w:rsidRPr="00821364" w:rsidRDefault="002478D5" w:rsidP="002478D5">
      <w:pPr>
        <w:pStyle w:val="ListParagraph"/>
        <w:numPr>
          <w:ilvl w:val="0"/>
          <w:numId w:val="1"/>
        </w:numPr>
        <w:ind w:left="714" w:hanging="357"/>
        <w:jc w:val="both"/>
        <w:rPr>
          <w:rFonts w:ascii="Calibri Light" w:hAnsi="Calibri Light" w:cs="Calibri Light"/>
          <w:sz w:val="24"/>
          <w:szCs w:val="24"/>
        </w:rPr>
      </w:pPr>
      <w:r w:rsidRPr="00821364">
        <w:rPr>
          <w:rFonts w:ascii="Calibri Light" w:eastAsia="Century Gothic" w:hAnsi="Calibri Light" w:cs="Calibri Light"/>
          <w:sz w:val="24"/>
          <w:szCs w:val="24"/>
        </w:rPr>
        <w:t>Congenital Heart Disease (CHD) is the most common type of birth defect, almost 1 in every 100 babies is born with a heart condition.</w:t>
      </w:r>
    </w:p>
    <w:p w:rsidR="002478D5" w:rsidRPr="00821364" w:rsidRDefault="002478D5" w:rsidP="002478D5">
      <w:pPr>
        <w:pStyle w:val="ListParagraph"/>
        <w:numPr>
          <w:ilvl w:val="0"/>
          <w:numId w:val="1"/>
        </w:numPr>
        <w:ind w:left="714" w:hanging="357"/>
        <w:jc w:val="both"/>
        <w:rPr>
          <w:rFonts w:ascii="Calibri Light" w:hAnsi="Calibri Light" w:cs="Calibri Light"/>
          <w:sz w:val="24"/>
          <w:szCs w:val="24"/>
        </w:rPr>
      </w:pPr>
      <w:r w:rsidRPr="00821364">
        <w:rPr>
          <w:rFonts w:ascii="Calibri Light" w:eastAsia="Century Gothic" w:hAnsi="Calibri Light" w:cs="Calibri Light"/>
          <w:sz w:val="24"/>
          <w:szCs w:val="24"/>
        </w:rPr>
        <w:t xml:space="preserve">Watch the </w:t>
      </w:r>
      <w:hyperlink r:id="rId15">
        <w:r w:rsidRPr="00821364">
          <w:rPr>
            <w:rStyle w:val="Hyperlink"/>
            <w:rFonts w:ascii="Calibri Light" w:eastAsia="Century Gothic" w:hAnsi="Calibri Light" w:cs="Calibri Light"/>
            <w:b/>
            <w:bCs/>
            <w:color w:val="2F5496" w:themeColor="accent5" w:themeShade="BF"/>
            <w:sz w:val="24"/>
            <w:szCs w:val="24"/>
          </w:rPr>
          <w:t>About ECHO animation</w:t>
        </w:r>
      </w:hyperlink>
      <w:r w:rsidRPr="00821364">
        <w:rPr>
          <w:rFonts w:ascii="Calibri Light" w:eastAsia="Century Gothic" w:hAnsi="Calibri Light" w:cs="Calibri Light"/>
          <w:b/>
          <w:bCs/>
          <w:color w:val="2F5496" w:themeColor="accent5" w:themeShade="BF"/>
          <w:sz w:val="24"/>
          <w:szCs w:val="24"/>
          <w:u w:val="single"/>
        </w:rPr>
        <w:t xml:space="preserve"> to find out more about what we do and why. </w:t>
      </w:r>
    </w:p>
    <w:p w:rsidR="002478D5" w:rsidRPr="00821364" w:rsidRDefault="002478D5" w:rsidP="002478D5">
      <w:pPr>
        <w:pStyle w:val="ListParagraph"/>
        <w:numPr>
          <w:ilvl w:val="0"/>
          <w:numId w:val="1"/>
        </w:numPr>
        <w:ind w:left="714" w:hanging="357"/>
        <w:jc w:val="both"/>
        <w:rPr>
          <w:rFonts w:ascii="Calibri Light" w:hAnsi="Calibri Light" w:cs="Calibri Light"/>
          <w:sz w:val="24"/>
          <w:szCs w:val="24"/>
        </w:rPr>
      </w:pPr>
      <w:r w:rsidRPr="00821364">
        <w:rPr>
          <w:rFonts w:ascii="Calibri Light" w:eastAsia="Century Gothic" w:hAnsi="Calibri Light" w:cs="Calibri Light"/>
          <w:sz w:val="24"/>
          <w:szCs w:val="24"/>
        </w:rPr>
        <w:t xml:space="preserve">ECHO doesn’t receive any funding from the NHS or government, so relies entirely on public generosity to operate.  </w:t>
      </w:r>
    </w:p>
    <w:p w:rsidR="002478D5" w:rsidRPr="00821364" w:rsidRDefault="002478D5" w:rsidP="002478D5">
      <w:pPr>
        <w:pStyle w:val="ListParagraph"/>
        <w:numPr>
          <w:ilvl w:val="0"/>
          <w:numId w:val="1"/>
        </w:numPr>
        <w:ind w:left="714" w:hanging="357"/>
        <w:jc w:val="both"/>
        <w:rPr>
          <w:rFonts w:ascii="Calibri Light" w:hAnsi="Calibri Light" w:cs="Calibri Light"/>
          <w:sz w:val="24"/>
          <w:szCs w:val="24"/>
        </w:rPr>
      </w:pPr>
      <w:r w:rsidRPr="00821364">
        <w:rPr>
          <w:rFonts w:ascii="Calibri Light" w:eastAsia="Century Gothic" w:hAnsi="Calibri Light" w:cs="Calibri Light"/>
          <w:sz w:val="24"/>
          <w:szCs w:val="24"/>
        </w:rPr>
        <w:t>ECHO was established in 1983 by parents of heart children and medical staff at Evelina London Children’s Hospital.</w:t>
      </w:r>
    </w:p>
    <w:p w:rsidR="002478D5" w:rsidRPr="00821364" w:rsidRDefault="002478D5" w:rsidP="002478D5">
      <w:pPr>
        <w:pStyle w:val="ListParagraph"/>
        <w:numPr>
          <w:ilvl w:val="0"/>
          <w:numId w:val="1"/>
        </w:numPr>
        <w:ind w:left="714" w:hanging="357"/>
        <w:jc w:val="both"/>
        <w:rPr>
          <w:rFonts w:ascii="Calibri Light" w:hAnsi="Calibri Light" w:cs="Calibri Light"/>
          <w:sz w:val="24"/>
          <w:szCs w:val="24"/>
        </w:rPr>
      </w:pPr>
      <w:r w:rsidRPr="00821364">
        <w:rPr>
          <w:rFonts w:ascii="Calibri Light" w:eastAsia="Century Gothic" w:hAnsi="Calibri Light" w:cs="Calibri Light"/>
          <w:sz w:val="24"/>
          <w:szCs w:val="24"/>
        </w:rPr>
        <w:t>ECHO is a Registered Charity number 1146494.</w:t>
      </w:r>
    </w:p>
    <w:p w:rsidR="007C2240" w:rsidRPr="00821364" w:rsidRDefault="002478D5" w:rsidP="00C82E6C">
      <w:pPr>
        <w:pStyle w:val="ListParagraph"/>
        <w:numPr>
          <w:ilvl w:val="0"/>
          <w:numId w:val="1"/>
        </w:numPr>
        <w:ind w:left="714" w:hanging="357"/>
        <w:jc w:val="both"/>
        <w:rPr>
          <w:rFonts w:ascii="Calibri Light" w:hAnsi="Calibri Light" w:cs="Calibri Light"/>
          <w:sz w:val="24"/>
          <w:szCs w:val="24"/>
        </w:rPr>
      </w:pPr>
      <w:r w:rsidRPr="00821364">
        <w:rPr>
          <w:rFonts w:ascii="Calibri Light" w:eastAsia="Century Gothic" w:hAnsi="Calibri Light" w:cs="Calibri Light"/>
          <w:sz w:val="24"/>
          <w:szCs w:val="24"/>
        </w:rPr>
        <w:t>ECHO is independent from Evel</w:t>
      </w:r>
      <w:r w:rsidR="00C82E6C" w:rsidRPr="00821364">
        <w:rPr>
          <w:rFonts w:ascii="Calibri Light" w:eastAsia="Century Gothic" w:hAnsi="Calibri Light" w:cs="Calibri Light"/>
          <w:sz w:val="24"/>
          <w:szCs w:val="24"/>
        </w:rPr>
        <w:t>ina London Children’s Hospital.</w:t>
      </w:r>
    </w:p>
    <w:sectPr w:rsidR="007C2240" w:rsidRPr="0082136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8AE" w:rsidRDefault="005E08AE" w:rsidP="005E08AE">
      <w:pPr>
        <w:spacing w:after="0" w:line="240" w:lineRule="auto"/>
      </w:pPr>
      <w:r>
        <w:separator/>
      </w:r>
    </w:p>
  </w:endnote>
  <w:endnote w:type="continuationSeparator" w:id="0">
    <w:p w:rsidR="005E08AE" w:rsidRDefault="005E08AE" w:rsidP="005E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Black">
    <w:panose1 w:val="00000000000000000000"/>
    <w:charset w:val="00"/>
    <w:family w:val="modern"/>
    <w:notTrueType/>
    <w:pitch w:val="variable"/>
    <w:sig w:usb0="2000020F"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8AE" w:rsidRDefault="005E08AE" w:rsidP="005E08AE">
      <w:pPr>
        <w:spacing w:after="0" w:line="240" w:lineRule="auto"/>
      </w:pPr>
      <w:r>
        <w:separator/>
      </w:r>
    </w:p>
  </w:footnote>
  <w:footnote w:type="continuationSeparator" w:id="0">
    <w:p w:rsidR="005E08AE" w:rsidRDefault="005E08AE" w:rsidP="005E0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AE" w:rsidRPr="005E08AE" w:rsidRDefault="005E08AE" w:rsidP="008C34BE">
    <w:pPr>
      <w:pStyle w:val="Header"/>
      <w:jc w:val="right"/>
      <w:rPr>
        <w:rFonts w:asciiTheme="majorHAnsi" w:hAnsiTheme="majorHAnsi" w:cstheme="majorHAns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95251"/>
    <w:multiLevelType w:val="hybridMultilevel"/>
    <w:tmpl w:val="7546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A0C22"/>
    <w:multiLevelType w:val="hybridMultilevel"/>
    <w:tmpl w:val="531488A4"/>
    <w:lvl w:ilvl="0" w:tplc="69DA2D54">
      <w:start w:val="1"/>
      <w:numFmt w:val="bullet"/>
      <w:lvlText w:val=""/>
      <w:lvlJc w:val="left"/>
      <w:pPr>
        <w:ind w:left="720" w:hanging="360"/>
      </w:pPr>
      <w:rPr>
        <w:rFonts w:ascii="Symbol" w:hAnsi="Symbol" w:hint="default"/>
      </w:rPr>
    </w:lvl>
    <w:lvl w:ilvl="1" w:tplc="3ED03BEE">
      <w:start w:val="1"/>
      <w:numFmt w:val="bullet"/>
      <w:lvlText w:val="o"/>
      <w:lvlJc w:val="left"/>
      <w:pPr>
        <w:ind w:left="1440" w:hanging="360"/>
      </w:pPr>
      <w:rPr>
        <w:rFonts w:ascii="Courier New" w:hAnsi="Courier New" w:hint="default"/>
      </w:rPr>
    </w:lvl>
    <w:lvl w:ilvl="2" w:tplc="8012A6DC">
      <w:start w:val="1"/>
      <w:numFmt w:val="bullet"/>
      <w:lvlText w:val=""/>
      <w:lvlJc w:val="left"/>
      <w:pPr>
        <w:ind w:left="2160" w:hanging="360"/>
      </w:pPr>
      <w:rPr>
        <w:rFonts w:ascii="Wingdings" w:hAnsi="Wingdings" w:hint="default"/>
      </w:rPr>
    </w:lvl>
    <w:lvl w:ilvl="3" w:tplc="EFB826AE">
      <w:start w:val="1"/>
      <w:numFmt w:val="bullet"/>
      <w:lvlText w:val=""/>
      <w:lvlJc w:val="left"/>
      <w:pPr>
        <w:ind w:left="2880" w:hanging="360"/>
      </w:pPr>
      <w:rPr>
        <w:rFonts w:ascii="Symbol" w:hAnsi="Symbol" w:hint="default"/>
      </w:rPr>
    </w:lvl>
    <w:lvl w:ilvl="4" w:tplc="6248ECD6">
      <w:start w:val="1"/>
      <w:numFmt w:val="bullet"/>
      <w:lvlText w:val="o"/>
      <w:lvlJc w:val="left"/>
      <w:pPr>
        <w:ind w:left="3600" w:hanging="360"/>
      </w:pPr>
      <w:rPr>
        <w:rFonts w:ascii="Courier New" w:hAnsi="Courier New" w:hint="default"/>
      </w:rPr>
    </w:lvl>
    <w:lvl w:ilvl="5" w:tplc="7EE6CFA4">
      <w:start w:val="1"/>
      <w:numFmt w:val="bullet"/>
      <w:lvlText w:val=""/>
      <w:lvlJc w:val="left"/>
      <w:pPr>
        <w:ind w:left="4320" w:hanging="360"/>
      </w:pPr>
      <w:rPr>
        <w:rFonts w:ascii="Wingdings" w:hAnsi="Wingdings" w:hint="default"/>
      </w:rPr>
    </w:lvl>
    <w:lvl w:ilvl="6" w:tplc="7A9E6834">
      <w:start w:val="1"/>
      <w:numFmt w:val="bullet"/>
      <w:lvlText w:val=""/>
      <w:lvlJc w:val="left"/>
      <w:pPr>
        <w:ind w:left="5040" w:hanging="360"/>
      </w:pPr>
      <w:rPr>
        <w:rFonts w:ascii="Symbol" w:hAnsi="Symbol" w:hint="default"/>
      </w:rPr>
    </w:lvl>
    <w:lvl w:ilvl="7" w:tplc="0692933C">
      <w:start w:val="1"/>
      <w:numFmt w:val="bullet"/>
      <w:lvlText w:val="o"/>
      <w:lvlJc w:val="left"/>
      <w:pPr>
        <w:ind w:left="5760" w:hanging="360"/>
      </w:pPr>
      <w:rPr>
        <w:rFonts w:ascii="Courier New" w:hAnsi="Courier New" w:hint="default"/>
      </w:rPr>
    </w:lvl>
    <w:lvl w:ilvl="8" w:tplc="CF84AE1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3B"/>
    <w:rsid w:val="002478D5"/>
    <w:rsid w:val="0027213B"/>
    <w:rsid w:val="00284AE0"/>
    <w:rsid w:val="004F7E1F"/>
    <w:rsid w:val="005E08AE"/>
    <w:rsid w:val="006E17B7"/>
    <w:rsid w:val="007C2240"/>
    <w:rsid w:val="007C50D3"/>
    <w:rsid w:val="00821364"/>
    <w:rsid w:val="008C34BE"/>
    <w:rsid w:val="00AC19D5"/>
    <w:rsid w:val="00B279D2"/>
    <w:rsid w:val="00C82E6C"/>
    <w:rsid w:val="00DA14AA"/>
    <w:rsid w:val="00EB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A739DD-ABB2-43BF-A8D7-647B30FC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8D5"/>
    <w:rPr>
      <w:color w:val="0563C1" w:themeColor="hyperlink"/>
      <w:u w:val="single"/>
    </w:rPr>
  </w:style>
  <w:style w:type="paragraph" w:styleId="ListParagraph">
    <w:name w:val="List Paragraph"/>
    <w:basedOn w:val="Normal"/>
    <w:uiPriority w:val="34"/>
    <w:qFormat/>
    <w:rsid w:val="002478D5"/>
    <w:pPr>
      <w:ind w:left="720"/>
      <w:contextualSpacing/>
    </w:pPr>
  </w:style>
  <w:style w:type="paragraph" w:styleId="Header">
    <w:name w:val="header"/>
    <w:basedOn w:val="Normal"/>
    <w:link w:val="HeaderChar"/>
    <w:uiPriority w:val="99"/>
    <w:unhideWhenUsed/>
    <w:rsid w:val="005E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8AE"/>
    <w:rPr>
      <w:lang w:val="en-GB"/>
    </w:rPr>
  </w:style>
  <w:style w:type="paragraph" w:styleId="Footer">
    <w:name w:val="footer"/>
    <w:basedOn w:val="Normal"/>
    <w:link w:val="FooterChar"/>
    <w:uiPriority w:val="99"/>
    <w:unhideWhenUsed/>
    <w:rsid w:val="005E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8A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inead@echo-uk.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obhan@echo-u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jthompson2009@gmail.com" TargetMode="External"/><Relationship Id="rId5" Type="http://schemas.openxmlformats.org/officeDocument/2006/relationships/footnotes" Target="footnotes.xml"/><Relationship Id="rId15" Type="http://schemas.openxmlformats.org/officeDocument/2006/relationships/hyperlink" Target="https://echo-uk.org/about-us/about-echo-animation/" TargetMode="External"/><Relationship Id="rId10" Type="http://schemas.openxmlformats.org/officeDocument/2006/relationships/hyperlink" Target="https://www.thecornhall.co.uk/" TargetMode="External"/><Relationship Id="rId4" Type="http://schemas.openxmlformats.org/officeDocument/2006/relationships/webSettings" Target="webSettings.xml"/><Relationship Id="rId9" Type="http://schemas.openxmlformats.org/officeDocument/2006/relationships/hyperlink" Target="https://www.thecornhall.co.uk/shows/heartlands-music-festival/?fbclid=IwAR1PYsgSjKQ2oxze3wUAiLA0RE2Bxun9rxPbcqigAOpYa8KTNRIhtx6Slpw" TargetMode="External"/><Relationship Id="rId14" Type="http://schemas.openxmlformats.org/officeDocument/2006/relationships/hyperlink" Target="https://echo-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dc:creator>
  <cp:keywords/>
  <dc:description/>
  <cp:lastModifiedBy>Sinead</cp:lastModifiedBy>
  <cp:revision>7</cp:revision>
  <dcterms:created xsi:type="dcterms:W3CDTF">2020-02-04T11:45:00Z</dcterms:created>
  <dcterms:modified xsi:type="dcterms:W3CDTF">2020-02-04T11:52:00Z</dcterms:modified>
</cp:coreProperties>
</file>