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AD" w:rsidRPr="006E2965" w:rsidRDefault="0063600D" w:rsidP="004308AD">
      <w:pPr>
        <w:jc w:val="right"/>
        <w:rPr>
          <w:rFonts w:asciiTheme="minorHAnsi" w:hAnsiTheme="minorHAnsi" w:cs="Arial"/>
          <w:b/>
          <w:bCs/>
          <w:color w:val="000000"/>
          <w:szCs w:val="23"/>
        </w:rPr>
      </w:pPr>
      <w:r>
        <w:rPr>
          <w:rFonts w:asciiTheme="minorHAnsi" w:hAnsiTheme="minorHAnsi" w:cs="Arial"/>
          <w:b/>
          <w:bCs/>
          <w:color w:val="000000"/>
          <w:szCs w:val="23"/>
        </w:rPr>
        <w:t>FOR IMMEDIATE RELEASE</w:t>
      </w:r>
    </w:p>
    <w:p w:rsidR="004308AD" w:rsidRPr="006E2965" w:rsidRDefault="004308AD" w:rsidP="004308AD">
      <w:pPr>
        <w:rPr>
          <w:rFonts w:asciiTheme="minorHAnsi" w:hAnsiTheme="minorHAnsi" w:cs="Arial"/>
          <w:b/>
          <w:sz w:val="22"/>
          <w:szCs w:val="20"/>
        </w:rPr>
      </w:pPr>
      <w:r w:rsidRPr="006E2965">
        <w:rPr>
          <w:rFonts w:asciiTheme="minorHAnsi" w:hAnsiTheme="minorHAnsi" w:cs="Arial"/>
          <w:b/>
          <w:bCs/>
          <w:color w:val="000000"/>
          <w:szCs w:val="23"/>
        </w:rPr>
        <w:t>Fergus Evans, Project Manager</w:t>
      </w:r>
    </w:p>
    <w:p w:rsidR="004308AD" w:rsidRPr="006E2965" w:rsidRDefault="004308AD" w:rsidP="004308AD">
      <w:pPr>
        <w:rPr>
          <w:rFonts w:asciiTheme="minorHAnsi" w:hAnsiTheme="minorHAnsi" w:cs="Arial"/>
          <w:b/>
          <w:sz w:val="22"/>
          <w:szCs w:val="20"/>
        </w:rPr>
      </w:pPr>
      <w:r w:rsidRPr="006E2965">
        <w:rPr>
          <w:rFonts w:asciiTheme="minorHAnsi" w:hAnsiTheme="minorHAnsi" w:cs="Arial"/>
          <w:b/>
          <w:bCs/>
          <w:color w:val="000000"/>
          <w:szCs w:val="23"/>
        </w:rPr>
        <w:t xml:space="preserve">Creative Future </w:t>
      </w:r>
    </w:p>
    <w:p w:rsidR="004308AD" w:rsidRPr="006E2965" w:rsidRDefault="004308AD" w:rsidP="004308AD">
      <w:pPr>
        <w:rPr>
          <w:rFonts w:asciiTheme="minorHAnsi" w:hAnsiTheme="minorHAnsi" w:cs="Arial"/>
          <w:b/>
          <w:sz w:val="22"/>
          <w:szCs w:val="20"/>
        </w:rPr>
      </w:pPr>
      <w:r w:rsidRPr="006E2965">
        <w:rPr>
          <w:rFonts w:asciiTheme="minorHAnsi" w:hAnsiTheme="minorHAnsi" w:cs="Arial"/>
          <w:b/>
          <w:bCs/>
          <w:color w:val="000000"/>
          <w:szCs w:val="23"/>
        </w:rPr>
        <w:t>+44(0)1273 234 780</w:t>
      </w:r>
    </w:p>
    <w:p w:rsidR="004308AD" w:rsidRPr="006E2965" w:rsidRDefault="000D399E" w:rsidP="004308AD">
      <w:pPr>
        <w:rPr>
          <w:rFonts w:asciiTheme="minorHAnsi" w:hAnsiTheme="minorHAnsi" w:cs="Arial"/>
          <w:b/>
          <w:sz w:val="22"/>
          <w:szCs w:val="20"/>
        </w:rPr>
      </w:pPr>
      <w:hyperlink r:id="rId8" w:history="1">
        <w:r w:rsidR="004308AD" w:rsidRPr="006E2965">
          <w:rPr>
            <w:rStyle w:val="Hyperlink"/>
            <w:rFonts w:asciiTheme="minorHAnsi" w:hAnsiTheme="minorHAnsi" w:cs="Arial"/>
            <w:b/>
            <w:bCs/>
            <w:szCs w:val="23"/>
          </w:rPr>
          <w:t>literary@creativefuture.org.uk</w:t>
        </w:r>
      </w:hyperlink>
      <w:r w:rsidR="004308AD" w:rsidRPr="006E2965">
        <w:rPr>
          <w:rFonts w:asciiTheme="minorHAnsi" w:hAnsiTheme="minorHAnsi" w:cs="Arial"/>
          <w:b/>
          <w:bCs/>
          <w:color w:val="000000"/>
          <w:szCs w:val="23"/>
        </w:rPr>
        <w:t xml:space="preserve"> </w:t>
      </w:r>
    </w:p>
    <w:p w:rsidR="004308AD" w:rsidRPr="006E2965" w:rsidRDefault="004308AD" w:rsidP="004308AD">
      <w:pPr>
        <w:rPr>
          <w:rFonts w:asciiTheme="minorHAnsi" w:hAnsiTheme="minorHAnsi" w:cs="Arial"/>
          <w:b/>
          <w:sz w:val="22"/>
          <w:szCs w:val="20"/>
        </w:rPr>
      </w:pPr>
    </w:p>
    <w:p w:rsidR="004308AD" w:rsidRPr="004F5450" w:rsidRDefault="00CD1E3C" w:rsidP="004F5450">
      <w:pPr>
        <w:jc w:val="center"/>
        <w:rPr>
          <w:rFonts w:asciiTheme="minorHAnsi" w:hAnsiTheme="minorHAnsi" w:cs="Arial"/>
          <w:b/>
          <w:bCs/>
          <w:color w:val="000000"/>
          <w:szCs w:val="23"/>
        </w:rPr>
      </w:pPr>
      <w:r>
        <w:rPr>
          <w:rFonts w:asciiTheme="minorHAnsi" w:hAnsiTheme="minorHAnsi" w:cs="Arial"/>
          <w:b/>
          <w:bCs/>
          <w:color w:val="000000"/>
          <w:szCs w:val="23"/>
        </w:rPr>
        <w:t>CREATIVE FUTURE</w:t>
      </w:r>
      <w:r w:rsidR="00976C25">
        <w:rPr>
          <w:rFonts w:asciiTheme="minorHAnsi" w:hAnsiTheme="minorHAnsi" w:cs="Arial"/>
          <w:b/>
          <w:bCs/>
          <w:color w:val="000000"/>
          <w:szCs w:val="23"/>
        </w:rPr>
        <w:t xml:space="preserve"> LITERARY AWARDS</w:t>
      </w:r>
      <w:r>
        <w:rPr>
          <w:rFonts w:asciiTheme="minorHAnsi" w:hAnsiTheme="minorHAnsi" w:cs="Arial"/>
          <w:b/>
          <w:bCs/>
          <w:color w:val="000000"/>
          <w:szCs w:val="23"/>
        </w:rPr>
        <w:t xml:space="preserve"> </w:t>
      </w:r>
      <w:r w:rsidR="00CC38FC">
        <w:rPr>
          <w:rFonts w:asciiTheme="minorHAnsi" w:hAnsiTheme="minorHAnsi" w:cs="Arial"/>
          <w:b/>
          <w:bCs/>
          <w:color w:val="000000"/>
          <w:szCs w:val="23"/>
        </w:rPr>
        <w:t xml:space="preserve">ANNOUNCES </w:t>
      </w:r>
      <w:proofErr w:type="gramStart"/>
      <w:r w:rsidR="00CC38FC">
        <w:rPr>
          <w:rFonts w:asciiTheme="minorHAnsi" w:hAnsiTheme="minorHAnsi" w:cs="Arial"/>
          <w:b/>
          <w:bCs/>
          <w:color w:val="000000"/>
          <w:szCs w:val="23"/>
        </w:rPr>
        <w:t>ITS</w:t>
      </w:r>
      <w:proofErr w:type="gramEnd"/>
      <w:r w:rsidR="00CC38FC">
        <w:rPr>
          <w:rFonts w:asciiTheme="minorHAnsi" w:hAnsiTheme="minorHAnsi" w:cs="Arial"/>
          <w:b/>
          <w:bCs/>
          <w:color w:val="000000"/>
          <w:szCs w:val="23"/>
        </w:rPr>
        <w:t xml:space="preserve"> FIRST-EVER WRITER IN RESIDENCE</w:t>
      </w:r>
      <w:r>
        <w:rPr>
          <w:rFonts w:asciiTheme="minorHAnsi" w:hAnsiTheme="minorHAnsi" w:cs="Arial"/>
          <w:b/>
          <w:bCs/>
          <w:color w:val="000000"/>
          <w:szCs w:val="23"/>
        </w:rPr>
        <w:t xml:space="preserve"> </w:t>
      </w:r>
    </w:p>
    <w:p w:rsidR="004308AD" w:rsidRPr="004E335F" w:rsidRDefault="004308AD" w:rsidP="004308AD">
      <w:pPr>
        <w:jc w:val="both"/>
        <w:rPr>
          <w:rFonts w:asciiTheme="minorHAnsi" w:hAnsiTheme="minorHAnsi" w:cs="Arial"/>
          <w:sz w:val="22"/>
          <w:szCs w:val="22"/>
        </w:rPr>
      </w:pPr>
    </w:p>
    <w:p w:rsidR="00976C25" w:rsidRDefault="00CD1E3C" w:rsidP="004308AD">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 xml:space="preserve">For many authors, finding the time to write </w:t>
      </w:r>
      <w:r w:rsidR="00CC38FC">
        <w:rPr>
          <w:rFonts w:asciiTheme="minorHAnsi" w:hAnsiTheme="minorHAnsi" w:cs="Arial"/>
          <w:color w:val="000000"/>
          <w:sz w:val="22"/>
          <w:szCs w:val="22"/>
        </w:rPr>
        <w:t xml:space="preserve">can be a real challenge. But for writers from marginalised backgrounds this is only one of many barriers to making a living as a professional writer. That’s why </w:t>
      </w:r>
      <w:r w:rsidR="00976C25">
        <w:rPr>
          <w:rFonts w:asciiTheme="minorHAnsi" w:hAnsiTheme="minorHAnsi" w:cs="Arial"/>
          <w:color w:val="000000"/>
          <w:sz w:val="22"/>
          <w:szCs w:val="22"/>
        </w:rPr>
        <w:t xml:space="preserve">the </w:t>
      </w:r>
      <w:r w:rsidR="00CC38FC">
        <w:rPr>
          <w:rFonts w:asciiTheme="minorHAnsi" w:hAnsiTheme="minorHAnsi" w:cs="Arial"/>
          <w:color w:val="000000"/>
          <w:sz w:val="22"/>
          <w:szCs w:val="22"/>
        </w:rPr>
        <w:t>Creative Future</w:t>
      </w:r>
      <w:r w:rsidR="00976C25">
        <w:rPr>
          <w:rFonts w:asciiTheme="minorHAnsi" w:hAnsiTheme="minorHAnsi" w:cs="Arial"/>
          <w:color w:val="000000"/>
          <w:sz w:val="22"/>
          <w:szCs w:val="22"/>
        </w:rPr>
        <w:t xml:space="preserve"> Literary Awards</w:t>
      </w:r>
      <w:r w:rsidR="00CC38FC">
        <w:rPr>
          <w:rFonts w:asciiTheme="minorHAnsi" w:hAnsiTheme="minorHAnsi" w:cs="Arial"/>
          <w:color w:val="000000"/>
          <w:sz w:val="22"/>
          <w:szCs w:val="22"/>
        </w:rPr>
        <w:t xml:space="preserve"> </w:t>
      </w:r>
      <w:r w:rsidR="00976C25">
        <w:rPr>
          <w:rFonts w:asciiTheme="minorHAnsi" w:hAnsiTheme="minorHAnsi" w:cs="Arial"/>
          <w:color w:val="000000"/>
          <w:sz w:val="22"/>
          <w:szCs w:val="22"/>
        </w:rPr>
        <w:t>(</w:t>
      </w:r>
      <w:proofErr w:type="spellStart"/>
      <w:r w:rsidR="00976C25">
        <w:rPr>
          <w:rFonts w:asciiTheme="minorHAnsi" w:hAnsiTheme="minorHAnsi" w:cs="Arial"/>
          <w:color w:val="000000"/>
          <w:sz w:val="22"/>
          <w:szCs w:val="22"/>
        </w:rPr>
        <w:t>CLFA</w:t>
      </w:r>
      <w:proofErr w:type="spellEnd"/>
      <w:r w:rsidR="00976C25">
        <w:rPr>
          <w:rFonts w:asciiTheme="minorHAnsi" w:hAnsiTheme="minorHAnsi" w:cs="Arial"/>
          <w:color w:val="000000"/>
          <w:sz w:val="22"/>
          <w:szCs w:val="22"/>
        </w:rPr>
        <w:t xml:space="preserve">) </w:t>
      </w:r>
      <w:r w:rsidR="00CC38FC">
        <w:rPr>
          <w:rFonts w:asciiTheme="minorHAnsi" w:hAnsiTheme="minorHAnsi" w:cs="Arial"/>
          <w:color w:val="000000"/>
          <w:sz w:val="22"/>
          <w:szCs w:val="22"/>
        </w:rPr>
        <w:t xml:space="preserve">have chosen Lewes-based author Tara Gould as their first ever writer-in-residence. </w:t>
      </w:r>
    </w:p>
    <w:p w:rsidR="00976C25" w:rsidRDefault="00976C25" w:rsidP="004308AD">
      <w:pPr>
        <w:autoSpaceDE w:val="0"/>
        <w:autoSpaceDN w:val="0"/>
        <w:adjustRightInd w:val="0"/>
        <w:jc w:val="both"/>
        <w:rPr>
          <w:rFonts w:asciiTheme="minorHAnsi" w:hAnsiTheme="minorHAnsi" w:cs="Arial"/>
          <w:color w:val="000000"/>
          <w:sz w:val="22"/>
          <w:szCs w:val="22"/>
        </w:rPr>
      </w:pPr>
    </w:p>
    <w:p w:rsidR="00A01739" w:rsidRDefault="00A01739" w:rsidP="004308AD">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 xml:space="preserve">Over the course of three months, Gould will receive mentorship and bespoke training from Creative Future </w:t>
      </w:r>
      <w:r w:rsidR="005A4BC3">
        <w:rPr>
          <w:rFonts w:asciiTheme="minorHAnsi" w:hAnsiTheme="minorHAnsi" w:cs="Arial"/>
          <w:color w:val="000000"/>
          <w:sz w:val="22"/>
          <w:szCs w:val="22"/>
        </w:rPr>
        <w:t>and partner</w:t>
      </w:r>
      <w:r>
        <w:rPr>
          <w:rFonts w:asciiTheme="minorHAnsi" w:hAnsiTheme="minorHAnsi" w:cs="Arial"/>
          <w:color w:val="000000"/>
          <w:sz w:val="22"/>
          <w:szCs w:val="22"/>
        </w:rPr>
        <w:t xml:space="preserve"> New Writing South</w:t>
      </w:r>
      <w:r w:rsidR="005A4BC3">
        <w:rPr>
          <w:rFonts w:asciiTheme="minorHAnsi" w:hAnsiTheme="minorHAnsi" w:cs="Arial"/>
          <w:color w:val="000000"/>
          <w:sz w:val="22"/>
          <w:szCs w:val="22"/>
        </w:rPr>
        <w:t>. In addition, she’ll</w:t>
      </w:r>
      <w:r>
        <w:rPr>
          <w:rFonts w:asciiTheme="minorHAnsi" w:hAnsiTheme="minorHAnsi" w:cs="Arial"/>
          <w:color w:val="000000"/>
          <w:sz w:val="22"/>
          <w:szCs w:val="22"/>
        </w:rPr>
        <w:t xml:space="preserve"> </w:t>
      </w:r>
      <w:r w:rsidR="005A4BC3">
        <w:rPr>
          <w:rFonts w:asciiTheme="minorHAnsi" w:hAnsiTheme="minorHAnsi" w:cs="Arial"/>
          <w:color w:val="000000"/>
          <w:sz w:val="22"/>
          <w:szCs w:val="22"/>
        </w:rPr>
        <w:t>receive a</w:t>
      </w:r>
      <w:r>
        <w:rPr>
          <w:rFonts w:asciiTheme="minorHAnsi" w:hAnsiTheme="minorHAnsi" w:cs="Arial"/>
          <w:color w:val="000000"/>
          <w:sz w:val="22"/>
          <w:szCs w:val="22"/>
        </w:rPr>
        <w:t xml:space="preserve"> bursary of £750 to support dedicated writing time. </w:t>
      </w:r>
      <w:r w:rsidR="005A4BC3">
        <w:rPr>
          <w:rFonts w:asciiTheme="minorHAnsi" w:hAnsiTheme="minorHAnsi" w:cs="Arial"/>
          <w:color w:val="000000"/>
          <w:sz w:val="22"/>
          <w:szCs w:val="22"/>
        </w:rPr>
        <w:t xml:space="preserve">Over the course of her residency, </w:t>
      </w:r>
      <w:r>
        <w:rPr>
          <w:rFonts w:asciiTheme="minorHAnsi" w:hAnsiTheme="minorHAnsi" w:cs="Arial"/>
          <w:color w:val="000000"/>
          <w:sz w:val="22"/>
          <w:szCs w:val="22"/>
        </w:rPr>
        <w:t xml:space="preserve">Gould will </w:t>
      </w:r>
      <w:r w:rsidR="005A4BC3">
        <w:rPr>
          <w:rFonts w:asciiTheme="minorHAnsi" w:hAnsiTheme="minorHAnsi" w:cs="Arial"/>
          <w:color w:val="000000"/>
          <w:sz w:val="22"/>
          <w:szCs w:val="22"/>
        </w:rPr>
        <w:t xml:space="preserve">also </w:t>
      </w:r>
      <w:r w:rsidR="00976C25">
        <w:rPr>
          <w:rFonts w:asciiTheme="minorHAnsi" w:hAnsiTheme="minorHAnsi" w:cs="Arial"/>
          <w:color w:val="000000"/>
          <w:sz w:val="22"/>
          <w:szCs w:val="22"/>
        </w:rPr>
        <w:t xml:space="preserve">spend time </w:t>
      </w:r>
      <w:r>
        <w:rPr>
          <w:rFonts w:asciiTheme="minorHAnsi" w:hAnsiTheme="minorHAnsi" w:cs="Arial"/>
          <w:color w:val="000000"/>
          <w:sz w:val="22"/>
          <w:szCs w:val="22"/>
        </w:rPr>
        <w:t>each week at Preston Park Recovery Centre, speaking to the Centre’s service users about he</w:t>
      </w:r>
      <w:r w:rsidR="005A4BC3">
        <w:rPr>
          <w:rFonts w:asciiTheme="minorHAnsi" w:hAnsiTheme="minorHAnsi" w:cs="Arial"/>
          <w:color w:val="000000"/>
          <w:sz w:val="22"/>
          <w:szCs w:val="22"/>
        </w:rPr>
        <w:t xml:space="preserve">r experience of being a writer and working on a collection of short stories. </w:t>
      </w:r>
      <w:r w:rsidR="00976C25">
        <w:rPr>
          <w:rFonts w:asciiTheme="minorHAnsi" w:hAnsiTheme="minorHAnsi" w:cs="Arial"/>
          <w:color w:val="000000"/>
          <w:sz w:val="22"/>
          <w:szCs w:val="22"/>
        </w:rPr>
        <w:t>She’ll also have work included in the CFLA annual anthology alongside award-winning writers like Lemn Sissay.</w:t>
      </w:r>
    </w:p>
    <w:p w:rsidR="005A4BC3" w:rsidRDefault="005A4BC3" w:rsidP="004308AD">
      <w:pPr>
        <w:autoSpaceDE w:val="0"/>
        <w:autoSpaceDN w:val="0"/>
        <w:adjustRightInd w:val="0"/>
        <w:jc w:val="both"/>
        <w:rPr>
          <w:rFonts w:asciiTheme="minorHAnsi" w:hAnsiTheme="minorHAnsi" w:cs="Arial"/>
          <w:color w:val="000000"/>
          <w:sz w:val="22"/>
          <w:szCs w:val="22"/>
        </w:rPr>
      </w:pPr>
    </w:p>
    <w:p w:rsidR="005A4BC3" w:rsidRDefault="005A4BC3" w:rsidP="004308AD">
      <w:pPr>
        <w:autoSpaceDE w:val="0"/>
        <w:autoSpaceDN w:val="0"/>
        <w:adjustRightInd w:val="0"/>
        <w:jc w:val="both"/>
        <w:rPr>
          <w:rFonts w:asciiTheme="minorHAnsi" w:hAnsiTheme="minorHAnsi" w:cs="Arial"/>
          <w:i/>
          <w:color w:val="000000"/>
          <w:sz w:val="22"/>
          <w:szCs w:val="22"/>
        </w:rPr>
      </w:pPr>
      <w:r>
        <w:rPr>
          <w:rFonts w:asciiTheme="minorHAnsi" w:hAnsiTheme="minorHAnsi" w:cs="Arial"/>
          <w:color w:val="000000"/>
          <w:sz w:val="22"/>
          <w:szCs w:val="22"/>
        </w:rPr>
        <w:t xml:space="preserve">It’s the placement within a busy mental health recovery centre which was particularly attractive to Gould. </w:t>
      </w:r>
      <w:r w:rsidRPr="005A4BC3">
        <w:rPr>
          <w:rFonts w:asciiTheme="minorHAnsi" w:hAnsiTheme="minorHAnsi" w:cs="Arial"/>
          <w:i/>
          <w:color w:val="000000"/>
          <w:sz w:val="22"/>
          <w:szCs w:val="22"/>
        </w:rPr>
        <w:t>‘I’m excited about what my time and experiences at Preston Park Recovery Centre will yield. I’m hoping that through the people I meet, the support of the programme, and having the rare luxury of space and time to create, I will produce a new piece of work and take my writing journey to the next stage.</w:t>
      </w:r>
      <w:r>
        <w:rPr>
          <w:rFonts w:asciiTheme="minorHAnsi" w:hAnsiTheme="minorHAnsi" w:cs="Arial"/>
          <w:i/>
          <w:color w:val="000000"/>
          <w:sz w:val="22"/>
          <w:szCs w:val="22"/>
        </w:rPr>
        <w:t xml:space="preserve">’ </w:t>
      </w:r>
    </w:p>
    <w:p w:rsidR="005A4BC3" w:rsidRDefault="005A4BC3" w:rsidP="004308AD">
      <w:pPr>
        <w:autoSpaceDE w:val="0"/>
        <w:autoSpaceDN w:val="0"/>
        <w:adjustRightInd w:val="0"/>
        <w:jc w:val="both"/>
        <w:rPr>
          <w:rFonts w:asciiTheme="minorHAnsi" w:hAnsiTheme="minorHAnsi" w:cs="Arial"/>
          <w:i/>
          <w:color w:val="000000"/>
          <w:sz w:val="22"/>
          <w:szCs w:val="22"/>
        </w:rPr>
      </w:pPr>
    </w:p>
    <w:p w:rsidR="005A4BC3" w:rsidRPr="00CD1E3C" w:rsidRDefault="005A4BC3" w:rsidP="005A4BC3">
      <w:pPr>
        <w:autoSpaceDE w:val="0"/>
        <w:autoSpaceDN w:val="0"/>
        <w:adjustRightInd w:val="0"/>
        <w:jc w:val="both"/>
        <w:rPr>
          <w:rFonts w:asciiTheme="minorHAnsi" w:eastAsiaTheme="minorHAnsi" w:hAnsiTheme="minorHAnsi" w:cs="Helvetica"/>
          <w:i/>
          <w:color w:val="232323"/>
          <w:sz w:val="22"/>
          <w:szCs w:val="22"/>
        </w:rPr>
      </w:pPr>
      <w:r>
        <w:rPr>
          <w:rFonts w:asciiTheme="minorHAnsi" w:hAnsiTheme="minorHAnsi" w:cs="Arial"/>
          <w:color w:val="000000"/>
          <w:sz w:val="22"/>
          <w:szCs w:val="22"/>
        </w:rPr>
        <w:t xml:space="preserve"> And Preston Park Recover Centre </w:t>
      </w:r>
      <w:proofErr w:type="gramStart"/>
      <w:r>
        <w:rPr>
          <w:rFonts w:asciiTheme="minorHAnsi" w:hAnsiTheme="minorHAnsi" w:cs="Arial"/>
          <w:color w:val="000000"/>
          <w:sz w:val="22"/>
          <w:szCs w:val="22"/>
        </w:rPr>
        <w:t>are</w:t>
      </w:r>
      <w:proofErr w:type="gramEnd"/>
      <w:r>
        <w:rPr>
          <w:rFonts w:asciiTheme="minorHAnsi" w:hAnsiTheme="minorHAnsi" w:cs="Arial"/>
          <w:color w:val="000000"/>
          <w:sz w:val="22"/>
          <w:szCs w:val="22"/>
        </w:rPr>
        <w:t xml:space="preserve"> equally enthusiastic about welcoming Gould. </w:t>
      </w:r>
      <w:r w:rsidRPr="00CD1E3C">
        <w:rPr>
          <w:rFonts w:asciiTheme="minorHAnsi" w:eastAsiaTheme="minorHAnsi" w:hAnsiTheme="minorHAnsi" w:cs="Helvetica"/>
          <w:i/>
          <w:color w:val="232323"/>
          <w:sz w:val="22"/>
          <w:szCs w:val="22"/>
        </w:rPr>
        <w:t>‘We are delighted that Tara has been appointed as the writer in residence f</w:t>
      </w:r>
      <w:r>
        <w:rPr>
          <w:rFonts w:asciiTheme="minorHAnsi" w:eastAsiaTheme="minorHAnsi" w:hAnsiTheme="minorHAnsi" w:cs="Helvetica"/>
          <w:i/>
          <w:color w:val="232323"/>
          <w:sz w:val="22"/>
          <w:szCs w:val="22"/>
        </w:rPr>
        <w:t xml:space="preserve">or Preston Park Recovery Centre,’ </w:t>
      </w:r>
      <w:r>
        <w:rPr>
          <w:rFonts w:asciiTheme="minorHAnsi" w:eastAsiaTheme="minorHAnsi" w:hAnsiTheme="minorHAnsi" w:cs="Helvetica"/>
          <w:color w:val="232323"/>
          <w:sz w:val="22"/>
          <w:szCs w:val="22"/>
        </w:rPr>
        <w:t>says Lynne Thomas, Contract Manager for Preston Park Recovery Centre.</w:t>
      </w:r>
      <w:r>
        <w:rPr>
          <w:rFonts w:asciiTheme="minorHAnsi" w:eastAsiaTheme="minorHAnsi" w:hAnsiTheme="minorHAnsi" w:cs="Helvetica"/>
          <w:i/>
          <w:color w:val="232323"/>
          <w:sz w:val="22"/>
          <w:szCs w:val="22"/>
        </w:rPr>
        <w:t xml:space="preserve"> ‘</w:t>
      </w:r>
      <w:r w:rsidRPr="00CD1E3C">
        <w:rPr>
          <w:rFonts w:asciiTheme="minorHAnsi" w:eastAsiaTheme="minorHAnsi" w:hAnsiTheme="minorHAnsi" w:cs="Helvetica"/>
          <w:i/>
          <w:color w:val="232323"/>
          <w:sz w:val="22"/>
          <w:szCs w:val="22"/>
        </w:rPr>
        <w:t>With her experience and passion for supporting local writers she will be well placed to share her skills and knowledge with the people who use the Ce</w:t>
      </w:r>
      <w:r>
        <w:rPr>
          <w:rFonts w:asciiTheme="minorHAnsi" w:eastAsiaTheme="minorHAnsi" w:hAnsiTheme="minorHAnsi" w:cs="Helvetica"/>
          <w:i/>
          <w:color w:val="232323"/>
          <w:sz w:val="22"/>
          <w:szCs w:val="22"/>
        </w:rPr>
        <w:t>ntre.</w:t>
      </w:r>
      <w:r w:rsidRPr="00CD1E3C">
        <w:rPr>
          <w:rFonts w:asciiTheme="minorHAnsi" w:eastAsiaTheme="minorHAnsi" w:hAnsiTheme="minorHAnsi" w:cs="Helvetica"/>
          <w:i/>
          <w:color w:val="232323"/>
          <w:sz w:val="22"/>
          <w:szCs w:val="22"/>
        </w:rPr>
        <w:t xml:space="preserve">’ </w:t>
      </w:r>
    </w:p>
    <w:p w:rsidR="00CC38FC" w:rsidRDefault="00CC38FC" w:rsidP="004308AD">
      <w:pPr>
        <w:autoSpaceDE w:val="0"/>
        <w:autoSpaceDN w:val="0"/>
        <w:adjustRightInd w:val="0"/>
        <w:jc w:val="both"/>
        <w:rPr>
          <w:rFonts w:asciiTheme="minorHAnsi" w:hAnsiTheme="minorHAnsi" w:cs="Arial"/>
          <w:i/>
          <w:color w:val="000000"/>
          <w:sz w:val="22"/>
          <w:szCs w:val="22"/>
        </w:rPr>
      </w:pPr>
    </w:p>
    <w:p w:rsidR="00CD1E3C" w:rsidRDefault="005A4BC3" w:rsidP="004308AD">
      <w:pPr>
        <w:autoSpaceDE w:val="0"/>
        <w:autoSpaceDN w:val="0"/>
        <w:adjustRightInd w:val="0"/>
        <w:jc w:val="both"/>
        <w:rPr>
          <w:rFonts w:asciiTheme="minorHAnsi" w:hAnsiTheme="minorHAnsi" w:cs="Arial"/>
          <w:i/>
          <w:color w:val="000000"/>
          <w:sz w:val="22"/>
          <w:szCs w:val="22"/>
        </w:rPr>
      </w:pPr>
      <w:r>
        <w:rPr>
          <w:rFonts w:asciiTheme="minorHAnsi" w:hAnsiTheme="minorHAnsi" w:cs="Arial"/>
          <w:color w:val="000000"/>
          <w:sz w:val="22"/>
          <w:szCs w:val="22"/>
        </w:rPr>
        <w:t>While Gould’s residency will benefit people using the Centre, the residency will also give her time and space to reflect on her writing practice, and support to take her career to the next level.</w:t>
      </w:r>
      <w:r w:rsidR="000D399E">
        <w:rPr>
          <w:rFonts w:asciiTheme="minorHAnsi" w:hAnsiTheme="minorHAnsi" w:cs="Arial"/>
          <w:color w:val="000000"/>
          <w:sz w:val="22"/>
          <w:szCs w:val="22"/>
        </w:rPr>
        <w:t xml:space="preserve"> As a single parent, accessing these types of support has been a challenge.</w:t>
      </w:r>
      <w:bookmarkStart w:id="0" w:name="_GoBack"/>
      <w:bookmarkEnd w:id="0"/>
      <w:r>
        <w:rPr>
          <w:rFonts w:asciiTheme="minorHAnsi" w:hAnsiTheme="minorHAnsi" w:cs="Arial"/>
          <w:color w:val="000000"/>
          <w:sz w:val="22"/>
          <w:szCs w:val="22"/>
        </w:rPr>
        <w:t xml:space="preserve"> </w:t>
      </w:r>
      <w:r>
        <w:rPr>
          <w:rFonts w:asciiTheme="minorHAnsi" w:hAnsiTheme="minorHAnsi" w:cs="Arial"/>
          <w:i/>
          <w:color w:val="000000"/>
          <w:sz w:val="22"/>
          <w:szCs w:val="22"/>
        </w:rPr>
        <w:t>‘</w:t>
      </w:r>
      <w:r w:rsidRPr="0063600D">
        <w:rPr>
          <w:rFonts w:asciiTheme="minorHAnsi" w:hAnsiTheme="minorHAnsi" w:cs="Arial"/>
          <w:i/>
          <w:color w:val="000000"/>
          <w:sz w:val="22"/>
          <w:szCs w:val="22"/>
        </w:rPr>
        <w:t>The value of time and space to write can't be underestimated</w:t>
      </w:r>
      <w:r>
        <w:rPr>
          <w:rFonts w:asciiTheme="minorHAnsi" w:hAnsiTheme="minorHAnsi" w:cs="Arial"/>
          <w:i/>
          <w:color w:val="000000"/>
          <w:sz w:val="22"/>
          <w:szCs w:val="22"/>
        </w:rPr>
        <w:t>’</w:t>
      </w:r>
      <w:r w:rsidRPr="0063600D">
        <w:rPr>
          <w:rFonts w:asciiTheme="minorHAnsi" w:hAnsiTheme="minorHAnsi" w:cs="Arial"/>
          <w:i/>
          <w:color w:val="000000"/>
          <w:sz w:val="22"/>
          <w:szCs w:val="22"/>
        </w:rPr>
        <w:t xml:space="preserve">, </w:t>
      </w:r>
      <w:r w:rsidR="0063600D">
        <w:rPr>
          <w:rFonts w:asciiTheme="minorHAnsi" w:hAnsiTheme="minorHAnsi" w:cs="Arial"/>
          <w:color w:val="000000"/>
          <w:sz w:val="22"/>
          <w:szCs w:val="22"/>
        </w:rPr>
        <w:t>says John Prebble, Director of New Writing South.</w:t>
      </w:r>
      <w:r>
        <w:rPr>
          <w:rFonts w:asciiTheme="minorHAnsi" w:hAnsiTheme="minorHAnsi" w:cs="Arial"/>
          <w:color w:val="000000"/>
          <w:sz w:val="22"/>
          <w:szCs w:val="22"/>
        </w:rPr>
        <w:t xml:space="preserve"> ’</w:t>
      </w:r>
      <w:r>
        <w:rPr>
          <w:rFonts w:asciiTheme="minorHAnsi" w:hAnsiTheme="minorHAnsi" w:cs="Arial"/>
          <w:i/>
          <w:color w:val="000000"/>
          <w:sz w:val="22"/>
          <w:szCs w:val="22"/>
        </w:rPr>
        <w:t>I</w:t>
      </w:r>
      <w:r w:rsidRPr="005A4BC3">
        <w:rPr>
          <w:rFonts w:asciiTheme="minorHAnsi" w:hAnsiTheme="minorHAnsi" w:cs="Arial"/>
          <w:i/>
          <w:color w:val="000000"/>
          <w:sz w:val="22"/>
          <w:szCs w:val="22"/>
        </w:rPr>
        <w:t>t is really clear what a difference this residency will make to her work and life as a writer at this stage.</w:t>
      </w:r>
      <w:r>
        <w:rPr>
          <w:rFonts w:asciiTheme="minorHAnsi" w:hAnsiTheme="minorHAnsi" w:cs="Arial"/>
          <w:i/>
          <w:color w:val="000000"/>
          <w:sz w:val="22"/>
          <w:szCs w:val="22"/>
        </w:rPr>
        <w:t xml:space="preserve">’ </w:t>
      </w:r>
    </w:p>
    <w:p w:rsidR="004308AD" w:rsidRPr="00976C25" w:rsidRDefault="004308AD" w:rsidP="004308AD">
      <w:pPr>
        <w:autoSpaceDE w:val="0"/>
        <w:autoSpaceDN w:val="0"/>
        <w:adjustRightInd w:val="0"/>
        <w:jc w:val="both"/>
        <w:rPr>
          <w:rFonts w:asciiTheme="minorHAnsi" w:eastAsiaTheme="minorHAnsi" w:hAnsiTheme="minorHAnsi" w:cs="Helvetica"/>
          <w:color w:val="232323"/>
          <w:sz w:val="22"/>
          <w:szCs w:val="22"/>
        </w:rPr>
      </w:pPr>
    </w:p>
    <w:p w:rsidR="008B2B29" w:rsidRDefault="008B2B29" w:rsidP="009A149C">
      <w:pPr>
        <w:jc w:val="center"/>
        <w:rPr>
          <w:rFonts w:asciiTheme="minorHAnsi" w:hAnsiTheme="minorHAnsi" w:cs="Arial"/>
          <w:sz w:val="22"/>
          <w:szCs w:val="20"/>
        </w:rPr>
      </w:pPr>
      <w:r>
        <w:rPr>
          <w:rFonts w:asciiTheme="minorHAnsi" w:hAnsiTheme="minorHAnsi" w:cs="Arial"/>
          <w:sz w:val="22"/>
          <w:szCs w:val="20"/>
        </w:rPr>
        <w:lastRenderedPageBreak/>
        <w:t>ENDS</w:t>
      </w:r>
    </w:p>
    <w:p w:rsidR="0087244A" w:rsidRPr="00037C61" w:rsidRDefault="0087244A" w:rsidP="0087244A">
      <w:pPr>
        <w:jc w:val="both"/>
        <w:rPr>
          <w:rFonts w:ascii="Roboto" w:hAnsi="Roboto" w:cs="Arial"/>
          <w:b/>
          <w:bCs/>
          <w:color w:val="000000"/>
          <w:sz w:val="20"/>
          <w:szCs w:val="20"/>
        </w:rPr>
      </w:pPr>
      <w:r w:rsidRPr="00037C61">
        <w:rPr>
          <w:rFonts w:ascii="Roboto" w:hAnsi="Roboto" w:cs="Arial"/>
          <w:b/>
          <w:bCs/>
          <w:color w:val="000000"/>
          <w:sz w:val="20"/>
          <w:szCs w:val="20"/>
        </w:rPr>
        <w:t>Notes to the Editor</w:t>
      </w:r>
    </w:p>
    <w:p w:rsidR="0087244A" w:rsidRPr="00037C61" w:rsidRDefault="0087244A" w:rsidP="00E61E74">
      <w:pPr>
        <w:jc w:val="both"/>
        <w:rPr>
          <w:rFonts w:ascii="Roboto" w:hAnsi="Roboto" w:cs="Arial"/>
          <w:b/>
          <w:bCs/>
          <w:color w:val="000000"/>
          <w:sz w:val="20"/>
          <w:szCs w:val="20"/>
        </w:rPr>
      </w:pPr>
      <w:r w:rsidRPr="00037C61">
        <w:rPr>
          <w:rFonts w:ascii="Roboto" w:hAnsi="Roboto" w:cs="Arial"/>
          <w:b/>
          <w:bCs/>
          <w:color w:val="000000"/>
          <w:sz w:val="20"/>
          <w:szCs w:val="20"/>
        </w:rPr>
        <w:t>Dominique De-Light</w:t>
      </w:r>
      <w:r w:rsidRPr="00037C61">
        <w:rPr>
          <w:rFonts w:ascii="Roboto" w:hAnsi="Roboto" w:cs="Arial"/>
          <w:bCs/>
          <w:color w:val="000000"/>
          <w:sz w:val="20"/>
          <w:szCs w:val="20"/>
        </w:rPr>
        <w:t xml:space="preserve"> (Creative Future’s Director)</w:t>
      </w:r>
      <w:r w:rsidR="00976C25">
        <w:rPr>
          <w:rFonts w:ascii="Roboto" w:hAnsi="Roboto" w:cs="Arial"/>
          <w:bCs/>
          <w:color w:val="000000"/>
          <w:sz w:val="20"/>
          <w:szCs w:val="20"/>
        </w:rPr>
        <w:t>,</w:t>
      </w:r>
      <w:r w:rsidRPr="00037C61">
        <w:rPr>
          <w:rFonts w:ascii="Roboto" w:hAnsi="Roboto" w:cs="Arial"/>
          <w:bCs/>
          <w:color w:val="000000"/>
          <w:sz w:val="20"/>
          <w:szCs w:val="20"/>
        </w:rPr>
        <w:t xml:space="preserve"> </w:t>
      </w:r>
      <w:r w:rsidRPr="00037C61">
        <w:rPr>
          <w:rFonts w:ascii="Roboto" w:hAnsi="Roboto" w:cs="Arial"/>
          <w:b/>
          <w:bCs/>
          <w:color w:val="000000"/>
          <w:sz w:val="20"/>
          <w:szCs w:val="20"/>
        </w:rPr>
        <w:t>Fergus Evans</w:t>
      </w:r>
      <w:r w:rsidRPr="00037C61">
        <w:rPr>
          <w:rFonts w:ascii="Roboto" w:hAnsi="Roboto" w:cs="Arial"/>
          <w:bCs/>
          <w:color w:val="000000"/>
          <w:sz w:val="20"/>
          <w:szCs w:val="20"/>
        </w:rPr>
        <w:t xml:space="preserve"> (CFLA Project Manager) </w:t>
      </w:r>
      <w:r w:rsidR="00E61E74">
        <w:rPr>
          <w:rFonts w:ascii="Roboto" w:hAnsi="Roboto" w:cs="Arial"/>
          <w:bCs/>
          <w:color w:val="000000"/>
          <w:sz w:val="20"/>
          <w:szCs w:val="20"/>
        </w:rPr>
        <w:t xml:space="preserve">and </w:t>
      </w:r>
      <w:r w:rsidR="00E61E74">
        <w:rPr>
          <w:rFonts w:ascii="Roboto" w:hAnsi="Roboto" w:cs="Arial"/>
          <w:b/>
          <w:bCs/>
          <w:color w:val="000000"/>
          <w:sz w:val="20"/>
          <w:szCs w:val="20"/>
        </w:rPr>
        <w:t xml:space="preserve">Tara Gould </w:t>
      </w:r>
      <w:r w:rsidR="00E61E74">
        <w:rPr>
          <w:rFonts w:ascii="Roboto" w:hAnsi="Roboto" w:cs="Arial"/>
          <w:bCs/>
          <w:color w:val="000000"/>
          <w:sz w:val="20"/>
          <w:szCs w:val="20"/>
        </w:rPr>
        <w:t xml:space="preserve">(Writer </w:t>
      </w:r>
      <w:proofErr w:type="gramStart"/>
      <w:r w:rsidR="00E61E74">
        <w:rPr>
          <w:rFonts w:ascii="Roboto" w:hAnsi="Roboto" w:cs="Arial"/>
          <w:bCs/>
          <w:color w:val="000000"/>
          <w:sz w:val="20"/>
          <w:szCs w:val="20"/>
        </w:rPr>
        <w:t>In</w:t>
      </w:r>
      <w:proofErr w:type="gramEnd"/>
      <w:r w:rsidR="00E61E74">
        <w:rPr>
          <w:rFonts w:ascii="Roboto" w:hAnsi="Roboto" w:cs="Arial"/>
          <w:bCs/>
          <w:color w:val="000000"/>
          <w:sz w:val="20"/>
          <w:szCs w:val="20"/>
        </w:rPr>
        <w:t xml:space="preserve"> Residence) </w:t>
      </w:r>
      <w:r w:rsidRPr="00037C61">
        <w:rPr>
          <w:rFonts w:ascii="Roboto" w:hAnsi="Roboto" w:cs="Arial"/>
          <w:bCs/>
          <w:color w:val="000000"/>
          <w:sz w:val="20"/>
          <w:szCs w:val="20"/>
        </w:rPr>
        <w:t xml:space="preserve">are </w:t>
      </w:r>
      <w:r w:rsidR="00E61E74">
        <w:rPr>
          <w:rFonts w:ascii="Roboto" w:hAnsi="Roboto" w:cs="Arial"/>
          <w:bCs/>
          <w:color w:val="000000"/>
          <w:sz w:val="20"/>
          <w:szCs w:val="20"/>
        </w:rPr>
        <w:t>all</w:t>
      </w:r>
      <w:r w:rsidRPr="00037C61">
        <w:rPr>
          <w:rFonts w:ascii="Roboto" w:hAnsi="Roboto" w:cs="Arial"/>
          <w:bCs/>
          <w:color w:val="000000"/>
          <w:sz w:val="20"/>
          <w:szCs w:val="20"/>
        </w:rPr>
        <w:t xml:space="preserve"> available for interview. They can be reached at </w:t>
      </w:r>
      <w:r w:rsidRPr="00037C61">
        <w:rPr>
          <w:rFonts w:ascii="Roboto" w:hAnsi="Roboto" w:cs="Arial"/>
          <w:b/>
          <w:bCs/>
          <w:color w:val="000000"/>
          <w:sz w:val="20"/>
          <w:szCs w:val="20"/>
        </w:rPr>
        <w:t xml:space="preserve">+44(0)1273 234 780 or </w:t>
      </w:r>
      <w:hyperlink r:id="rId9" w:history="1">
        <w:r w:rsidRPr="00037C61">
          <w:rPr>
            <w:rStyle w:val="Hyperlink"/>
            <w:rFonts w:ascii="Roboto" w:hAnsi="Roboto" w:cs="Arial"/>
            <w:b/>
            <w:bCs/>
            <w:sz w:val="20"/>
            <w:szCs w:val="20"/>
          </w:rPr>
          <w:t>literary@creativefuture.org.uk</w:t>
        </w:r>
      </w:hyperlink>
      <w:r w:rsidR="00E61E74">
        <w:rPr>
          <w:rFonts w:ascii="Roboto" w:hAnsi="Roboto" w:cs="Arial"/>
          <w:b/>
          <w:bCs/>
          <w:color w:val="000000"/>
          <w:sz w:val="20"/>
          <w:szCs w:val="20"/>
        </w:rPr>
        <w:t>.</w:t>
      </w:r>
    </w:p>
    <w:p w:rsidR="0087244A" w:rsidRPr="00037C61" w:rsidRDefault="0087244A" w:rsidP="0087244A">
      <w:pPr>
        <w:rPr>
          <w:rFonts w:ascii="Roboto" w:hAnsi="Roboto" w:cs="Arial"/>
          <w:bCs/>
          <w:color w:val="000000"/>
          <w:sz w:val="20"/>
          <w:szCs w:val="20"/>
        </w:rPr>
      </w:pPr>
    </w:p>
    <w:p w:rsidR="0087244A" w:rsidRPr="00037C61" w:rsidRDefault="0087244A" w:rsidP="0087244A">
      <w:pPr>
        <w:rPr>
          <w:rFonts w:ascii="Roboto" w:hAnsi="Roboto" w:cs="Arial"/>
          <w:bCs/>
          <w:color w:val="000000"/>
          <w:sz w:val="20"/>
          <w:szCs w:val="20"/>
        </w:rPr>
      </w:pPr>
      <w:r w:rsidRPr="00037C61">
        <w:rPr>
          <w:rFonts w:ascii="Roboto" w:hAnsi="Roboto" w:cs="Arial"/>
          <w:b/>
          <w:bCs/>
          <w:color w:val="000000"/>
          <w:sz w:val="20"/>
          <w:szCs w:val="20"/>
        </w:rPr>
        <w:t xml:space="preserve">A number of high resolution photos </w:t>
      </w:r>
      <w:r w:rsidRPr="00037C61">
        <w:rPr>
          <w:rFonts w:ascii="Roboto" w:hAnsi="Roboto" w:cs="Arial"/>
          <w:bCs/>
          <w:color w:val="000000"/>
          <w:sz w:val="20"/>
          <w:szCs w:val="20"/>
        </w:rPr>
        <w:t xml:space="preserve">of last year’s CFLA Showcase event are available for download here: </w:t>
      </w:r>
      <w:hyperlink r:id="rId10" w:history="1">
        <w:r w:rsidRPr="00037C61">
          <w:rPr>
            <w:rStyle w:val="Hyperlink"/>
            <w:rFonts w:ascii="Roboto" w:hAnsi="Roboto"/>
            <w:sz w:val="20"/>
            <w:szCs w:val="20"/>
            <w:shd w:val="clear" w:color="auto" w:fill="FFFFFF"/>
          </w:rPr>
          <w:t>https://goo.gl/photos/tNuuqfu8ANjGbe147</w:t>
        </w:r>
      </w:hyperlink>
      <w:r w:rsidRPr="00037C61">
        <w:rPr>
          <w:rFonts w:ascii="Roboto" w:hAnsi="Roboto"/>
          <w:color w:val="212121"/>
          <w:sz w:val="20"/>
          <w:szCs w:val="20"/>
          <w:shd w:val="clear" w:color="auto" w:fill="FFFFFF"/>
        </w:rPr>
        <w:t xml:space="preserve"> </w:t>
      </w:r>
    </w:p>
    <w:p w:rsidR="0087244A" w:rsidRPr="00037C61" w:rsidRDefault="0087244A" w:rsidP="0087244A">
      <w:pPr>
        <w:rPr>
          <w:rFonts w:ascii="Roboto" w:hAnsi="Roboto" w:cs="Arial"/>
          <w:bCs/>
          <w:color w:val="000000"/>
          <w:sz w:val="20"/>
          <w:szCs w:val="20"/>
        </w:rPr>
      </w:pPr>
    </w:p>
    <w:p w:rsidR="0087244A" w:rsidRPr="00037C61" w:rsidRDefault="0087244A" w:rsidP="0087244A">
      <w:pPr>
        <w:rPr>
          <w:rFonts w:ascii="Roboto" w:hAnsi="Roboto" w:cs="Arial"/>
          <w:bCs/>
          <w:color w:val="000000"/>
          <w:sz w:val="20"/>
          <w:szCs w:val="20"/>
        </w:rPr>
      </w:pPr>
      <w:r w:rsidRPr="00037C61">
        <w:rPr>
          <w:rFonts w:ascii="Roboto" w:hAnsi="Roboto" w:cs="Arial"/>
          <w:b/>
          <w:bCs/>
          <w:color w:val="000000"/>
          <w:sz w:val="20"/>
          <w:szCs w:val="20"/>
        </w:rPr>
        <w:t xml:space="preserve">A short online video </w:t>
      </w:r>
      <w:r w:rsidRPr="00037C61">
        <w:rPr>
          <w:rFonts w:ascii="Roboto" w:hAnsi="Roboto" w:cs="Arial"/>
          <w:bCs/>
          <w:color w:val="000000"/>
          <w:sz w:val="20"/>
          <w:szCs w:val="20"/>
        </w:rPr>
        <w:t xml:space="preserve">which gives an overview of the Awards can be found here: </w:t>
      </w:r>
      <w:hyperlink r:id="rId11" w:history="1">
        <w:r w:rsidRPr="00037C61">
          <w:rPr>
            <w:rStyle w:val="Hyperlink"/>
            <w:rFonts w:ascii="Roboto" w:hAnsi="Roboto" w:cs="Arial"/>
            <w:bCs/>
            <w:sz w:val="20"/>
            <w:szCs w:val="20"/>
          </w:rPr>
          <w:t>https://youtu.be/GWkZZD88Qo4</w:t>
        </w:r>
      </w:hyperlink>
      <w:r w:rsidRPr="00037C61">
        <w:rPr>
          <w:rFonts w:ascii="Roboto" w:hAnsi="Roboto" w:cs="Arial"/>
          <w:bCs/>
          <w:color w:val="000000"/>
          <w:sz w:val="20"/>
          <w:szCs w:val="20"/>
        </w:rPr>
        <w:t xml:space="preserve"> </w:t>
      </w:r>
    </w:p>
    <w:p w:rsidR="0087244A" w:rsidRPr="00037C61" w:rsidRDefault="0087244A" w:rsidP="0087244A">
      <w:pPr>
        <w:rPr>
          <w:rFonts w:ascii="Roboto" w:hAnsi="Roboto" w:cs="Arial"/>
          <w:bCs/>
          <w:color w:val="000000"/>
          <w:sz w:val="20"/>
          <w:szCs w:val="20"/>
        </w:rPr>
      </w:pPr>
    </w:p>
    <w:p w:rsidR="0087244A" w:rsidRPr="00037C61" w:rsidRDefault="0087244A" w:rsidP="0087244A">
      <w:pPr>
        <w:autoSpaceDE w:val="0"/>
        <w:autoSpaceDN w:val="0"/>
        <w:adjustRightInd w:val="0"/>
        <w:rPr>
          <w:rFonts w:ascii="Roboto" w:eastAsiaTheme="minorHAnsi" w:hAnsi="Roboto" w:cs="Helvetica"/>
          <w:sz w:val="20"/>
          <w:szCs w:val="20"/>
        </w:rPr>
      </w:pPr>
      <w:r w:rsidRPr="00037C61">
        <w:rPr>
          <w:rFonts w:ascii="Roboto" w:eastAsiaTheme="minorHAnsi" w:hAnsi="Roboto" w:cs="Helvetica"/>
          <w:b/>
          <w:sz w:val="20"/>
          <w:szCs w:val="20"/>
        </w:rPr>
        <w:t>We define marginalised writers as those who have:</w:t>
      </w:r>
      <w:r w:rsidRPr="00037C61">
        <w:rPr>
          <w:rFonts w:ascii="Roboto" w:eastAsiaTheme="minorHAnsi" w:hAnsi="Roboto" w:cs="Helvetica"/>
          <w:sz w:val="20"/>
          <w:szCs w:val="20"/>
        </w:rPr>
        <w:t xml:space="preserve"> a mental health issue, a physical disability, a substance misuse issue, or a learning disability;</w:t>
      </w:r>
      <w:r w:rsidRPr="00037C61">
        <w:rPr>
          <w:rFonts w:ascii="Roboto" w:eastAsiaTheme="minorHAnsi" w:hAnsi="Roboto" w:cs="Helvetica"/>
          <w:b/>
          <w:sz w:val="20"/>
          <w:szCs w:val="20"/>
        </w:rPr>
        <w:t xml:space="preserve"> or are:  </w:t>
      </w:r>
      <w:r w:rsidRPr="00037C61">
        <w:rPr>
          <w:rFonts w:ascii="Roboto" w:eastAsiaTheme="minorHAnsi" w:hAnsi="Roboto" w:cs="Helvetica"/>
          <w:sz w:val="20"/>
          <w:szCs w:val="20"/>
        </w:rPr>
        <w:t>homeless / in temporary accommodation, refugees, survivors o</w:t>
      </w:r>
      <w:r w:rsidR="00CD1E3C">
        <w:rPr>
          <w:rFonts w:ascii="Roboto" w:eastAsiaTheme="minorHAnsi" w:hAnsi="Roboto" w:cs="Helvetica"/>
          <w:sz w:val="20"/>
          <w:szCs w:val="20"/>
        </w:rPr>
        <w:t>f abuse, long term unemployed,</w:t>
      </w:r>
      <w:r w:rsidRPr="00037C61">
        <w:rPr>
          <w:rFonts w:ascii="Roboto" w:eastAsiaTheme="minorHAnsi" w:hAnsi="Roboto" w:cs="Helvetica"/>
          <w:sz w:val="20"/>
          <w:szCs w:val="20"/>
        </w:rPr>
        <w:t xml:space="preserve"> carers, care leavers, offenders or ex-offenders, travellers, members of the </w:t>
      </w:r>
      <w:proofErr w:type="spellStart"/>
      <w:r w:rsidRPr="00037C61">
        <w:rPr>
          <w:rFonts w:ascii="Roboto" w:eastAsiaTheme="minorHAnsi" w:hAnsi="Roboto" w:cs="Helvetica"/>
          <w:sz w:val="20"/>
          <w:szCs w:val="20"/>
        </w:rPr>
        <w:t>BME</w:t>
      </w:r>
      <w:proofErr w:type="spellEnd"/>
      <w:r w:rsidRPr="00037C61">
        <w:rPr>
          <w:rFonts w:ascii="Roboto" w:eastAsiaTheme="minorHAnsi" w:hAnsi="Roboto" w:cs="Helvetica"/>
          <w:sz w:val="20"/>
          <w:szCs w:val="20"/>
        </w:rPr>
        <w:t xml:space="preserve"> community, members of the </w:t>
      </w:r>
      <w:proofErr w:type="spellStart"/>
      <w:r w:rsidRPr="00037C61">
        <w:rPr>
          <w:rFonts w:ascii="Roboto" w:eastAsiaTheme="minorHAnsi" w:hAnsi="Roboto" w:cs="Helvetica"/>
          <w:sz w:val="20"/>
          <w:szCs w:val="20"/>
        </w:rPr>
        <w:t>LGBT</w:t>
      </w:r>
      <w:proofErr w:type="spellEnd"/>
      <w:r w:rsidRPr="00037C61">
        <w:rPr>
          <w:rFonts w:ascii="Roboto" w:eastAsiaTheme="minorHAnsi" w:hAnsi="Roboto" w:cs="Helvetica"/>
          <w:sz w:val="20"/>
          <w:szCs w:val="20"/>
        </w:rPr>
        <w:t xml:space="preserve"> community, or older people (65+).</w:t>
      </w:r>
    </w:p>
    <w:p w:rsidR="0087244A" w:rsidRPr="00037C61" w:rsidRDefault="0087244A" w:rsidP="0087244A">
      <w:pPr>
        <w:jc w:val="both"/>
        <w:rPr>
          <w:rFonts w:ascii="Roboto" w:hAnsi="Roboto" w:cs="Arial"/>
          <w:bCs/>
          <w:color w:val="000000"/>
          <w:sz w:val="20"/>
          <w:szCs w:val="20"/>
        </w:rPr>
      </w:pPr>
    </w:p>
    <w:p w:rsidR="00976C25" w:rsidRPr="00976C25" w:rsidRDefault="00976C25" w:rsidP="0087244A">
      <w:pPr>
        <w:jc w:val="both"/>
        <w:rPr>
          <w:rFonts w:ascii="Roboto" w:hAnsi="Roboto" w:cs="Arial"/>
          <w:bCs/>
          <w:color w:val="000000"/>
          <w:sz w:val="20"/>
          <w:szCs w:val="20"/>
        </w:rPr>
      </w:pPr>
      <w:r>
        <w:rPr>
          <w:rFonts w:ascii="Roboto" w:hAnsi="Roboto" w:cs="Arial"/>
          <w:b/>
          <w:bCs/>
          <w:color w:val="000000"/>
          <w:sz w:val="20"/>
          <w:szCs w:val="20"/>
        </w:rPr>
        <w:t xml:space="preserve">About Tara Gould: </w:t>
      </w:r>
      <w:r w:rsidRPr="00976C25">
        <w:rPr>
          <w:rFonts w:ascii="Roboto" w:hAnsi="Roboto" w:cs="Arial"/>
          <w:bCs/>
          <w:color w:val="000000"/>
          <w:sz w:val="20"/>
          <w:szCs w:val="20"/>
        </w:rPr>
        <w:t xml:space="preserve">Since studying a Masters in creative writing at Sussex University, Tara has had stories published in anthologies,  a short play and a docudrama broadcast on BBC Radio 4, and has been involved in scripting a number of site specific theatre projects.  She is passionate about supporting local writers and set up the live lit story night ‘Short Fuse’ at Brighton’s </w:t>
      </w:r>
      <w:proofErr w:type="spellStart"/>
      <w:r w:rsidRPr="00976C25">
        <w:rPr>
          <w:rFonts w:ascii="Roboto" w:hAnsi="Roboto" w:cs="Arial"/>
          <w:bCs/>
          <w:color w:val="000000"/>
          <w:sz w:val="20"/>
          <w:szCs w:val="20"/>
        </w:rPr>
        <w:t>Komedia</w:t>
      </w:r>
      <w:proofErr w:type="spellEnd"/>
      <w:r w:rsidRPr="00976C25">
        <w:rPr>
          <w:rFonts w:ascii="Roboto" w:hAnsi="Roboto" w:cs="Arial"/>
          <w:bCs/>
          <w:color w:val="000000"/>
          <w:sz w:val="20"/>
          <w:szCs w:val="20"/>
        </w:rPr>
        <w:t>, and more recently ‘The Small Story Cabaret’ in Lewes. She is a single parent living with her daughter, and alongside the bread and butter work of freelance copywriting, she is chipping away at the second draft of her first novel.</w:t>
      </w:r>
    </w:p>
    <w:p w:rsidR="00976C25" w:rsidRDefault="00976C25" w:rsidP="0087244A">
      <w:pPr>
        <w:jc w:val="both"/>
        <w:rPr>
          <w:rFonts w:ascii="Roboto" w:hAnsi="Roboto" w:cs="Arial"/>
          <w:b/>
          <w:bCs/>
          <w:color w:val="000000"/>
          <w:sz w:val="20"/>
          <w:szCs w:val="20"/>
        </w:rPr>
      </w:pPr>
    </w:p>
    <w:p w:rsidR="0087244A" w:rsidRPr="00037C61" w:rsidRDefault="0087244A" w:rsidP="0087244A">
      <w:pPr>
        <w:jc w:val="both"/>
        <w:rPr>
          <w:rFonts w:ascii="Roboto" w:hAnsi="Roboto" w:cs="Arial"/>
          <w:sz w:val="20"/>
          <w:szCs w:val="20"/>
        </w:rPr>
      </w:pPr>
      <w:r w:rsidRPr="00037C61">
        <w:rPr>
          <w:rFonts w:ascii="Roboto" w:hAnsi="Roboto" w:cs="Arial"/>
          <w:b/>
          <w:bCs/>
          <w:color w:val="000000"/>
          <w:sz w:val="20"/>
          <w:szCs w:val="20"/>
        </w:rPr>
        <w:t xml:space="preserve">About The Awards: </w:t>
      </w:r>
      <w:r w:rsidRPr="00037C61">
        <w:rPr>
          <w:rFonts w:ascii="Roboto" w:hAnsi="Roboto" w:cs="Arial"/>
          <w:color w:val="000000"/>
          <w:sz w:val="20"/>
          <w:szCs w:val="20"/>
        </w:rPr>
        <w:t>The Creative Future Literary Awards is a national literary competition and high profile awards ceremony which celebrates talented writers who lack opportunities due to mental health issues, disability, health or social circumstance. Prizes are awarded for both poetry and short fiction. There is no entry fee. Winners are selected by a panel of industry experts. Prizes include £1000 of cash prizes &amp; professional writing development support.</w:t>
      </w:r>
    </w:p>
    <w:p w:rsidR="0087244A" w:rsidRPr="00037C61" w:rsidRDefault="0087244A" w:rsidP="0087244A">
      <w:pPr>
        <w:rPr>
          <w:rFonts w:ascii="Roboto" w:hAnsi="Roboto" w:cs="Arial"/>
          <w:sz w:val="20"/>
          <w:szCs w:val="20"/>
        </w:rPr>
      </w:pPr>
    </w:p>
    <w:p w:rsidR="0087244A" w:rsidRDefault="0087244A" w:rsidP="0087244A">
      <w:pPr>
        <w:rPr>
          <w:rFonts w:ascii="Roboto" w:hAnsi="Roboto" w:cs="Arial"/>
          <w:bCs/>
          <w:color w:val="000000"/>
          <w:sz w:val="20"/>
          <w:szCs w:val="20"/>
        </w:rPr>
      </w:pPr>
      <w:r w:rsidRPr="00037C61">
        <w:rPr>
          <w:rFonts w:ascii="Roboto" w:hAnsi="Roboto" w:cs="Arial"/>
          <w:b/>
          <w:bCs/>
          <w:color w:val="000000"/>
          <w:sz w:val="20"/>
          <w:szCs w:val="20"/>
        </w:rPr>
        <w:t xml:space="preserve">About Creative Future: </w:t>
      </w:r>
      <w:r w:rsidRPr="00037C61">
        <w:rPr>
          <w:rFonts w:ascii="Roboto" w:hAnsi="Roboto" w:cs="Arial"/>
          <w:bCs/>
          <w:color w:val="000000"/>
          <w:sz w:val="20"/>
          <w:szCs w:val="20"/>
        </w:rPr>
        <w:t xml:space="preserve">Creative Future is an award-winning charity based in Brighton that provides training, mentoring and showcasing opportunities for talented people who lack opportunities due to mental health issues, disability, health or social circumstance. Since 2007, we’ve worked </w:t>
      </w:r>
      <w:proofErr w:type="gramStart"/>
      <w:r w:rsidRPr="00037C61">
        <w:rPr>
          <w:rFonts w:ascii="Roboto" w:hAnsi="Roboto" w:cs="Arial"/>
          <w:bCs/>
          <w:color w:val="000000"/>
          <w:sz w:val="20"/>
          <w:szCs w:val="20"/>
        </w:rPr>
        <w:t>with  &gt;</w:t>
      </w:r>
      <w:proofErr w:type="gramEnd"/>
      <w:r w:rsidRPr="00037C61">
        <w:rPr>
          <w:rFonts w:ascii="Roboto" w:hAnsi="Roboto" w:cs="Arial"/>
          <w:bCs/>
          <w:color w:val="000000"/>
          <w:sz w:val="20"/>
          <w:szCs w:val="20"/>
        </w:rPr>
        <w:t xml:space="preserve"> 3.5K marginalised artists though 224 workshops and courses.</w:t>
      </w:r>
    </w:p>
    <w:p w:rsidR="0063600D" w:rsidRDefault="0063600D" w:rsidP="0087244A">
      <w:pPr>
        <w:rPr>
          <w:rFonts w:ascii="Roboto" w:hAnsi="Roboto" w:cs="Arial"/>
          <w:bCs/>
          <w:color w:val="000000"/>
          <w:sz w:val="20"/>
          <w:szCs w:val="20"/>
        </w:rPr>
      </w:pPr>
    </w:p>
    <w:p w:rsidR="00976C25" w:rsidRDefault="0063600D" w:rsidP="0087244A">
      <w:pPr>
        <w:rPr>
          <w:rFonts w:ascii="Roboto" w:hAnsi="Roboto" w:cs="Arial"/>
          <w:bCs/>
          <w:color w:val="000000"/>
          <w:sz w:val="20"/>
          <w:szCs w:val="20"/>
        </w:rPr>
      </w:pPr>
      <w:r>
        <w:rPr>
          <w:rFonts w:ascii="Roboto" w:hAnsi="Roboto" w:cs="Arial"/>
          <w:b/>
          <w:bCs/>
          <w:color w:val="000000"/>
          <w:sz w:val="20"/>
          <w:szCs w:val="20"/>
        </w:rPr>
        <w:t>About New Writing South</w:t>
      </w:r>
      <w:r w:rsidR="00976C25">
        <w:rPr>
          <w:rFonts w:ascii="Roboto" w:hAnsi="Roboto" w:cs="Arial"/>
          <w:b/>
          <w:bCs/>
          <w:color w:val="000000"/>
          <w:sz w:val="20"/>
          <w:szCs w:val="20"/>
        </w:rPr>
        <w:t xml:space="preserve">: </w:t>
      </w:r>
      <w:r w:rsidR="00976C25">
        <w:rPr>
          <w:rFonts w:ascii="Roboto" w:hAnsi="Roboto" w:cs="Arial"/>
          <w:bCs/>
          <w:color w:val="000000"/>
          <w:sz w:val="20"/>
          <w:szCs w:val="20"/>
        </w:rPr>
        <w:t xml:space="preserve">New Writing South </w:t>
      </w:r>
      <w:r w:rsidR="00976C25" w:rsidRPr="00976C25">
        <w:rPr>
          <w:rFonts w:ascii="Roboto" w:hAnsi="Roboto" w:cs="Arial"/>
          <w:bCs/>
          <w:color w:val="000000"/>
          <w:sz w:val="20"/>
          <w:szCs w:val="20"/>
        </w:rPr>
        <w:t xml:space="preserve"> is the pre-eminent creative writing hub in south-east England, dedicated to inspiring, nurturing and connecting all kinds of excellent creative writers at whatever stage of their career and from all genres.</w:t>
      </w:r>
    </w:p>
    <w:p w:rsidR="00976C25" w:rsidRDefault="00976C25" w:rsidP="0087244A">
      <w:pPr>
        <w:rPr>
          <w:rFonts w:ascii="Roboto" w:hAnsi="Roboto" w:cs="Arial"/>
          <w:bCs/>
          <w:color w:val="000000"/>
          <w:sz w:val="20"/>
          <w:szCs w:val="20"/>
        </w:rPr>
      </w:pPr>
    </w:p>
    <w:p w:rsidR="0063600D" w:rsidRPr="00976C25" w:rsidRDefault="00976C25" w:rsidP="00976C25">
      <w:pPr>
        <w:rPr>
          <w:rFonts w:ascii="Roboto" w:hAnsi="Roboto" w:cs="Arial"/>
          <w:bCs/>
          <w:color w:val="000000"/>
          <w:sz w:val="20"/>
          <w:szCs w:val="20"/>
        </w:rPr>
      </w:pPr>
      <w:r>
        <w:rPr>
          <w:rFonts w:ascii="Roboto" w:hAnsi="Roboto" w:cs="Arial"/>
          <w:b/>
          <w:bCs/>
          <w:color w:val="000000"/>
          <w:sz w:val="20"/>
          <w:szCs w:val="20"/>
        </w:rPr>
        <w:t xml:space="preserve">About the Preston Park Recovery Centre: </w:t>
      </w:r>
      <w:r>
        <w:rPr>
          <w:rFonts w:ascii="Roboto" w:hAnsi="Roboto" w:cs="Arial"/>
          <w:bCs/>
          <w:color w:val="000000"/>
          <w:sz w:val="20"/>
          <w:szCs w:val="20"/>
        </w:rPr>
        <w:t xml:space="preserve">The Preston Park Recovery Centre </w:t>
      </w:r>
      <w:r w:rsidRPr="00976C25">
        <w:rPr>
          <w:rFonts w:ascii="Roboto" w:hAnsi="Roboto" w:cs="Arial"/>
          <w:bCs/>
          <w:color w:val="000000"/>
          <w:sz w:val="20"/>
          <w:szCs w:val="20"/>
        </w:rPr>
        <w:t>offers a su</w:t>
      </w:r>
      <w:r>
        <w:rPr>
          <w:rFonts w:ascii="Roboto" w:hAnsi="Roboto" w:cs="Arial"/>
          <w:bCs/>
          <w:color w:val="000000"/>
          <w:sz w:val="20"/>
          <w:szCs w:val="20"/>
        </w:rPr>
        <w:t xml:space="preserve">pportive environment to meet </w:t>
      </w:r>
      <w:r w:rsidRPr="00976C25">
        <w:rPr>
          <w:rFonts w:ascii="Roboto" w:hAnsi="Roboto" w:cs="Arial"/>
          <w:bCs/>
          <w:color w:val="000000"/>
          <w:sz w:val="20"/>
          <w:szCs w:val="20"/>
        </w:rPr>
        <w:t>other people who have experienc</w:t>
      </w:r>
      <w:r>
        <w:rPr>
          <w:rFonts w:ascii="Roboto" w:hAnsi="Roboto" w:cs="Arial"/>
          <w:bCs/>
          <w:color w:val="000000"/>
          <w:sz w:val="20"/>
          <w:szCs w:val="20"/>
        </w:rPr>
        <w:t xml:space="preserve">ed mental health challenges, to </w:t>
      </w:r>
      <w:r w:rsidRPr="00976C25">
        <w:rPr>
          <w:rFonts w:ascii="Roboto" w:hAnsi="Roboto" w:cs="Arial"/>
          <w:bCs/>
          <w:color w:val="000000"/>
          <w:sz w:val="20"/>
          <w:szCs w:val="20"/>
        </w:rPr>
        <w:t xml:space="preserve">socialise, learn new skills, </w:t>
      </w:r>
      <w:r>
        <w:rPr>
          <w:rFonts w:ascii="Roboto" w:hAnsi="Roboto" w:cs="Arial"/>
          <w:bCs/>
          <w:color w:val="000000"/>
          <w:sz w:val="20"/>
          <w:szCs w:val="20"/>
        </w:rPr>
        <w:t xml:space="preserve">and </w:t>
      </w:r>
      <w:r w:rsidRPr="00976C25">
        <w:rPr>
          <w:rFonts w:ascii="Roboto" w:hAnsi="Roboto" w:cs="Arial"/>
          <w:bCs/>
          <w:color w:val="000000"/>
          <w:sz w:val="20"/>
          <w:szCs w:val="20"/>
        </w:rPr>
        <w:t>join groups and activities</w:t>
      </w:r>
      <w:r>
        <w:rPr>
          <w:rFonts w:ascii="Roboto" w:hAnsi="Roboto" w:cs="Arial"/>
          <w:bCs/>
          <w:color w:val="000000"/>
          <w:sz w:val="20"/>
          <w:szCs w:val="20"/>
        </w:rPr>
        <w:t>.</w:t>
      </w:r>
    </w:p>
    <w:p w:rsidR="0087244A" w:rsidRPr="00037C61" w:rsidRDefault="0087244A" w:rsidP="0087244A">
      <w:pPr>
        <w:rPr>
          <w:rFonts w:ascii="Roboto" w:hAnsi="Roboto" w:cs="Arial"/>
          <w:bCs/>
          <w:color w:val="000000"/>
          <w:sz w:val="20"/>
          <w:szCs w:val="20"/>
        </w:rPr>
      </w:pPr>
    </w:p>
    <w:sectPr w:rsidR="0087244A" w:rsidRPr="00037C61" w:rsidSect="004E335F">
      <w:headerReference w:type="default" r:id="rId12"/>
      <w:footerReference w:type="default" r:id="rId13"/>
      <w:pgSz w:w="12240" w:h="15840"/>
      <w:pgMar w:top="956" w:right="1440" w:bottom="1440" w:left="1440" w:header="709" w:footer="6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30A" w:rsidRDefault="00A6130A" w:rsidP="00A6130A">
      <w:r>
        <w:separator/>
      </w:r>
    </w:p>
  </w:endnote>
  <w:endnote w:type="continuationSeparator" w:id="0">
    <w:p w:rsidR="00A6130A" w:rsidRDefault="00A6130A" w:rsidP="00A6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66" w:rsidRDefault="001E220E" w:rsidP="00D30A1B">
    <w:pPr>
      <w:pStyle w:val="Footer"/>
      <w:rPr>
        <w:rFonts w:ascii="Trebuchet MS" w:hAnsi="Trebuchet MS"/>
        <w:sz w:val="20"/>
        <w:szCs w:val="20"/>
      </w:rPr>
    </w:pPr>
    <w:r>
      <w:rPr>
        <w:noProof/>
        <w:lang w:eastAsia="en-GB"/>
      </w:rPr>
      <w:drawing>
        <wp:anchor distT="0" distB="0" distL="114300" distR="114300" simplePos="0" relativeHeight="251661312" behindDoc="0" locked="0" layoutInCell="1" allowOverlap="1" wp14:anchorId="5DABD264" wp14:editId="23B32843">
          <wp:simplePos x="0" y="0"/>
          <wp:positionH relativeFrom="column">
            <wp:posOffset>164465</wp:posOffset>
          </wp:positionH>
          <wp:positionV relativeFrom="paragraph">
            <wp:posOffset>254000</wp:posOffset>
          </wp:positionV>
          <wp:extent cx="1597660" cy="485775"/>
          <wp:effectExtent l="0" t="0" r="254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s Health Wis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7660" cy="485775"/>
                  </a:xfrm>
                  <a:prstGeom prst="rect">
                    <a:avLst/>
                  </a:prstGeom>
                </pic:spPr>
              </pic:pic>
            </a:graphicData>
          </a:graphic>
          <wp14:sizeRelH relativeFrom="page">
            <wp14:pctWidth>0</wp14:pctWidth>
          </wp14:sizeRelH>
          <wp14:sizeRelV relativeFrom="page">
            <wp14:pctHeight>0</wp14:pctHeight>
          </wp14:sizeRelV>
        </wp:anchor>
      </w:drawing>
    </w:r>
    <w:r w:rsidR="00D30A1B">
      <w:rPr>
        <w:noProof/>
        <w:lang w:eastAsia="en-GB"/>
      </w:rPr>
      <w:drawing>
        <wp:anchor distT="0" distB="0" distL="114300" distR="114300" simplePos="0" relativeHeight="251659264" behindDoc="1" locked="0" layoutInCell="1" allowOverlap="1" wp14:anchorId="2B1C5554" wp14:editId="790239D3">
          <wp:simplePos x="0" y="0"/>
          <wp:positionH relativeFrom="column">
            <wp:posOffset>1923415</wp:posOffset>
          </wp:positionH>
          <wp:positionV relativeFrom="paragraph">
            <wp:posOffset>215900</wp:posOffset>
          </wp:positionV>
          <wp:extent cx="1943100" cy="527685"/>
          <wp:effectExtent l="0" t="0" r="0" b="5715"/>
          <wp:wrapSquare wrapText="bothSides"/>
          <wp:docPr id="3" name="Picture 3" descr="Art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Counc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A1B">
      <w:rPr>
        <w:noProof/>
        <w:lang w:eastAsia="en-GB"/>
      </w:rPr>
      <w:drawing>
        <wp:anchor distT="0" distB="0" distL="114300" distR="114300" simplePos="0" relativeHeight="251660288" behindDoc="1" locked="0" layoutInCell="1" allowOverlap="1" wp14:anchorId="65714A56" wp14:editId="463DBAA8">
          <wp:simplePos x="0" y="0"/>
          <wp:positionH relativeFrom="column">
            <wp:posOffset>4162425</wp:posOffset>
          </wp:positionH>
          <wp:positionV relativeFrom="paragraph">
            <wp:posOffset>168275</wp:posOffset>
          </wp:positionV>
          <wp:extent cx="800100" cy="571500"/>
          <wp:effectExtent l="0" t="0" r="0" b="0"/>
          <wp:wrapSquare wrapText="bothSides"/>
          <wp:docPr id="5" name="Picture 5" descr="BH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HC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7A66">
      <w:rPr>
        <w:rFonts w:ascii="Trebuchet MS" w:hAnsi="Trebuchet MS"/>
        <w:sz w:val="20"/>
        <w:szCs w:val="20"/>
      </w:rPr>
      <w:br/>
    </w:r>
  </w:p>
  <w:p w:rsidR="00E37A66" w:rsidRDefault="00E37A66" w:rsidP="00E37A66">
    <w:pPr>
      <w:pStyle w:val="Footer"/>
      <w:jc w:val="center"/>
      <w:rPr>
        <w:rFonts w:ascii="Trebuchet MS" w:hAnsi="Trebuchet MS"/>
        <w:sz w:val="20"/>
        <w:szCs w:val="20"/>
      </w:rPr>
    </w:pPr>
  </w:p>
  <w:p w:rsidR="00D30A1B" w:rsidRDefault="00D30A1B" w:rsidP="00E37A66">
    <w:pPr>
      <w:pStyle w:val="Footer"/>
      <w:jc w:val="center"/>
      <w:rPr>
        <w:rFonts w:ascii="Trebuchet MS" w:hAnsi="Trebuchet MS"/>
        <w:sz w:val="20"/>
        <w:szCs w:val="20"/>
      </w:rPr>
    </w:pPr>
  </w:p>
  <w:p w:rsidR="00D30A1B" w:rsidRDefault="00D30A1B" w:rsidP="00E37A66">
    <w:pPr>
      <w:pStyle w:val="Footer"/>
      <w:jc w:val="center"/>
      <w:rPr>
        <w:rFonts w:ascii="Trebuchet MS" w:hAnsi="Trebuchet MS"/>
        <w:sz w:val="20"/>
        <w:szCs w:val="20"/>
      </w:rPr>
    </w:pPr>
  </w:p>
  <w:p w:rsidR="00D30A1B" w:rsidRDefault="00D30A1B" w:rsidP="00E37A66">
    <w:pPr>
      <w:pStyle w:val="Footer"/>
      <w:jc w:val="center"/>
      <w:rPr>
        <w:rFonts w:ascii="Trebuchet MS" w:hAnsi="Trebuchet MS"/>
        <w:sz w:val="20"/>
        <w:szCs w:val="20"/>
      </w:rPr>
    </w:pPr>
  </w:p>
  <w:p w:rsidR="00E37A66" w:rsidRPr="001E220E" w:rsidRDefault="00E37A66" w:rsidP="00E37A66">
    <w:pPr>
      <w:pStyle w:val="Footer"/>
      <w:jc w:val="center"/>
      <w:rPr>
        <w:rFonts w:ascii="Roboto" w:hAnsi="Roboto"/>
        <w:sz w:val="20"/>
        <w:szCs w:val="20"/>
      </w:rPr>
    </w:pPr>
    <w:r w:rsidRPr="001E220E">
      <w:rPr>
        <w:rFonts w:ascii="Roboto" w:hAnsi="Roboto"/>
        <w:sz w:val="20"/>
        <w:szCs w:val="20"/>
      </w:rPr>
      <w:t>Creative Future is a registered charity and a company limited by guarantee</w:t>
    </w:r>
  </w:p>
  <w:p w:rsidR="00E37A66" w:rsidRPr="001E220E" w:rsidRDefault="00E37A66" w:rsidP="00E37A66">
    <w:pPr>
      <w:jc w:val="center"/>
      <w:rPr>
        <w:rFonts w:ascii="Roboto" w:hAnsi="Roboto" w:cs="Tahoma"/>
        <w:sz w:val="20"/>
        <w:szCs w:val="20"/>
      </w:rPr>
    </w:pPr>
    <w:r w:rsidRPr="001E220E">
      <w:rPr>
        <w:rFonts w:ascii="Roboto" w:hAnsi="Roboto"/>
        <w:sz w:val="20"/>
        <w:szCs w:val="20"/>
      </w:rPr>
      <w:t xml:space="preserve">Charity number: </w:t>
    </w:r>
    <w:r w:rsidRPr="001E220E">
      <w:rPr>
        <w:rFonts w:ascii="Roboto" w:hAnsi="Roboto" w:cs="Arial"/>
        <w:sz w:val="20"/>
        <w:szCs w:val="20"/>
      </w:rPr>
      <w:t>1132889</w:t>
    </w:r>
    <w:r w:rsidRPr="001E220E">
      <w:rPr>
        <w:rFonts w:ascii="Roboto" w:hAnsi="Roboto" w:cs="Tahoma"/>
        <w:sz w:val="20"/>
        <w:szCs w:val="20"/>
      </w:rPr>
      <w:t xml:space="preserve"> Company no: 6891365</w:t>
    </w:r>
  </w:p>
  <w:p w:rsidR="00E37A66" w:rsidRPr="001E220E" w:rsidRDefault="00E37A66" w:rsidP="00E37A66">
    <w:pPr>
      <w:pStyle w:val="Footer"/>
      <w:jc w:val="center"/>
      <w:rPr>
        <w:rFonts w:ascii="Roboto" w:hAnsi="Roboto" w:cs="Tahoma"/>
        <w:color w:val="000000"/>
        <w:sz w:val="20"/>
        <w:szCs w:val="20"/>
      </w:rPr>
    </w:pPr>
    <w:r w:rsidRPr="001E220E">
      <w:rPr>
        <w:rFonts w:ascii="Roboto" w:hAnsi="Roboto" w:cs="Tahoma"/>
        <w:color w:val="000000"/>
        <w:sz w:val="20"/>
        <w:szCs w:val="20"/>
      </w:rPr>
      <w:t>Community Base, 113 Queens Road, Brighton BN1 3XG. 01273 234780</w:t>
    </w:r>
  </w:p>
  <w:p w:rsidR="00E37A66" w:rsidRPr="001E220E" w:rsidRDefault="00E37A66" w:rsidP="00E37A66">
    <w:pPr>
      <w:pStyle w:val="Footer"/>
      <w:jc w:val="center"/>
      <w:rPr>
        <w:rFonts w:ascii="Roboto" w:hAnsi="Roboto"/>
        <w:color w:val="000000"/>
        <w:sz w:val="20"/>
        <w:szCs w:val="20"/>
      </w:rPr>
    </w:pPr>
    <w:r w:rsidRPr="001E220E">
      <w:rPr>
        <w:rFonts w:ascii="Roboto" w:hAnsi="Roboto" w:cs="Tahoma"/>
        <w:color w:val="000000"/>
        <w:sz w:val="20"/>
        <w:szCs w:val="20"/>
      </w:rPr>
      <w:t>www.</w:t>
    </w:r>
    <w:r w:rsidR="001E220E">
      <w:rPr>
        <w:rFonts w:ascii="Roboto" w:hAnsi="Roboto" w:cs="Tahoma"/>
        <w:color w:val="000000"/>
        <w:sz w:val="20"/>
        <w:szCs w:val="20"/>
      </w:rPr>
      <w:t>cflitearyawards</w:t>
    </w:r>
    <w:r w:rsidRPr="001E220E">
      <w:rPr>
        <w:rFonts w:ascii="Roboto" w:hAnsi="Roboto" w:cs="Tahoma"/>
        <w:color w:val="000000"/>
        <w:sz w:val="20"/>
        <w:szCs w:val="20"/>
      </w:rPr>
      <w:t>.org.uk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30A" w:rsidRDefault="00A6130A" w:rsidP="00A6130A">
      <w:r>
        <w:separator/>
      </w:r>
    </w:p>
  </w:footnote>
  <w:footnote w:type="continuationSeparator" w:id="0">
    <w:p w:rsidR="00A6130A" w:rsidRDefault="00A6130A" w:rsidP="00A61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0A" w:rsidRPr="004E335F" w:rsidRDefault="00A6130A" w:rsidP="004E335F">
    <w:pPr>
      <w:jc w:val="center"/>
      <w:rPr>
        <w:rFonts w:ascii="Trebuchet MS" w:hAnsi="Trebuchet MS" w:cs="Tahoma"/>
        <w:b/>
        <w:sz w:val="28"/>
        <w:szCs w:val="28"/>
      </w:rPr>
    </w:pPr>
    <w:r>
      <w:rPr>
        <w:rFonts w:ascii="Trebuchet MS" w:hAnsi="Trebuchet MS" w:cs="Tahoma"/>
        <w:noProof/>
        <w:lang w:eastAsia="en-GB"/>
      </w:rPr>
      <w:drawing>
        <wp:inline distT="0" distB="0" distL="0" distR="0" wp14:anchorId="77DCDE3B" wp14:editId="6F4668F4">
          <wp:extent cx="1915200" cy="94355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5200" cy="943555"/>
                  </a:xfrm>
                  <a:prstGeom prst="rect">
                    <a:avLst/>
                  </a:prstGeom>
                  <a:noFill/>
                  <a:ln>
                    <a:noFill/>
                  </a:ln>
                </pic:spPr>
              </pic:pic>
            </a:graphicData>
          </a:graphic>
        </wp:inline>
      </w:drawing>
    </w:r>
  </w:p>
  <w:p w:rsidR="00A41CAA" w:rsidRPr="005B6445" w:rsidRDefault="000D399E" w:rsidP="00FA29CC">
    <w:pPr>
      <w:pStyle w:val="Footer"/>
      <w:rPr>
        <w:rFonts w:ascii="Trebuchet MS" w:hAnsi="Trebuchet MS"/>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15B3"/>
    <w:multiLevelType w:val="hybridMultilevel"/>
    <w:tmpl w:val="57EC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FC5698"/>
    <w:multiLevelType w:val="hybridMultilevel"/>
    <w:tmpl w:val="8A882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AE4B90"/>
    <w:multiLevelType w:val="multilevel"/>
    <w:tmpl w:val="52B0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25EE4"/>
    <w:multiLevelType w:val="hybridMultilevel"/>
    <w:tmpl w:val="2A882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3E4056"/>
    <w:multiLevelType w:val="hybridMultilevel"/>
    <w:tmpl w:val="B368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1C592E"/>
    <w:multiLevelType w:val="hybridMultilevel"/>
    <w:tmpl w:val="2696C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FF3CD7"/>
    <w:multiLevelType w:val="hybridMultilevel"/>
    <w:tmpl w:val="93ACC21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
    <w:nsid w:val="7DFB4E9C"/>
    <w:multiLevelType w:val="hybridMultilevel"/>
    <w:tmpl w:val="FF38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0A"/>
    <w:rsid w:val="000D399E"/>
    <w:rsid w:val="001E220E"/>
    <w:rsid w:val="00230014"/>
    <w:rsid w:val="0025619C"/>
    <w:rsid w:val="00307844"/>
    <w:rsid w:val="0041546A"/>
    <w:rsid w:val="004308AD"/>
    <w:rsid w:val="0043123F"/>
    <w:rsid w:val="00462BC6"/>
    <w:rsid w:val="004D42BB"/>
    <w:rsid w:val="004E335F"/>
    <w:rsid w:val="004F5450"/>
    <w:rsid w:val="005A4BC3"/>
    <w:rsid w:val="0063600D"/>
    <w:rsid w:val="006E65AD"/>
    <w:rsid w:val="00743EF1"/>
    <w:rsid w:val="007710E1"/>
    <w:rsid w:val="0087244A"/>
    <w:rsid w:val="008B2B29"/>
    <w:rsid w:val="00976C25"/>
    <w:rsid w:val="009978C8"/>
    <w:rsid w:val="009A149C"/>
    <w:rsid w:val="009F4C7A"/>
    <w:rsid w:val="00A01739"/>
    <w:rsid w:val="00A12A92"/>
    <w:rsid w:val="00A6130A"/>
    <w:rsid w:val="00A97378"/>
    <w:rsid w:val="00AA1720"/>
    <w:rsid w:val="00AB152E"/>
    <w:rsid w:val="00B07F0C"/>
    <w:rsid w:val="00BA0703"/>
    <w:rsid w:val="00C14D61"/>
    <w:rsid w:val="00CC38FC"/>
    <w:rsid w:val="00CD1E3C"/>
    <w:rsid w:val="00D30A1B"/>
    <w:rsid w:val="00D703D5"/>
    <w:rsid w:val="00E37A66"/>
    <w:rsid w:val="00E61E74"/>
    <w:rsid w:val="00EA489E"/>
    <w:rsid w:val="00EE713E"/>
    <w:rsid w:val="00F416EE"/>
    <w:rsid w:val="00FB3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130A"/>
    <w:pPr>
      <w:tabs>
        <w:tab w:val="center" w:pos="4320"/>
        <w:tab w:val="right" w:pos="8640"/>
      </w:tabs>
    </w:pPr>
  </w:style>
  <w:style w:type="character" w:customStyle="1" w:styleId="FooterChar">
    <w:name w:val="Footer Char"/>
    <w:basedOn w:val="DefaultParagraphFont"/>
    <w:link w:val="Footer"/>
    <w:uiPriority w:val="99"/>
    <w:rsid w:val="00A6130A"/>
    <w:rPr>
      <w:rFonts w:ascii="Times New Roman" w:eastAsia="Times New Roman" w:hAnsi="Times New Roman" w:cs="Times New Roman"/>
      <w:sz w:val="24"/>
      <w:szCs w:val="24"/>
      <w:lang w:val="en-US"/>
    </w:rPr>
  </w:style>
  <w:style w:type="table" w:styleId="TableGrid">
    <w:name w:val="Table Grid"/>
    <w:basedOn w:val="TableNormal"/>
    <w:uiPriority w:val="59"/>
    <w:rsid w:val="00A6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30A"/>
    <w:pPr>
      <w:ind w:left="720"/>
      <w:contextualSpacing/>
    </w:pPr>
  </w:style>
  <w:style w:type="paragraph" w:styleId="BalloonText">
    <w:name w:val="Balloon Text"/>
    <w:basedOn w:val="Normal"/>
    <w:link w:val="BalloonTextChar"/>
    <w:uiPriority w:val="99"/>
    <w:semiHidden/>
    <w:unhideWhenUsed/>
    <w:rsid w:val="00A6130A"/>
    <w:rPr>
      <w:rFonts w:ascii="Tahoma" w:hAnsi="Tahoma" w:cs="Tahoma"/>
      <w:sz w:val="16"/>
      <w:szCs w:val="16"/>
    </w:rPr>
  </w:style>
  <w:style w:type="character" w:customStyle="1" w:styleId="BalloonTextChar">
    <w:name w:val="Balloon Text Char"/>
    <w:basedOn w:val="DefaultParagraphFont"/>
    <w:link w:val="BalloonText"/>
    <w:uiPriority w:val="99"/>
    <w:semiHidden/>
    <w:rsid w:val="00A6130A"/>
    <w:rPr>
      <w:rFonts w:ascii="Tahoma" w:eastAsia="Times New Roman" w:hAnsi="Tahoma" w:cs="Tahoma"/>
      <w:sz w:val="16"/>
      <w:szCs w:val="16"/>
      <w:lang w:val="en-US"/>
    </w:rPr>
  </w:style>
  <w:style w:type="paragraph" w:styleId="Header">
    <w:name w:val="header"/>
    <w:basedOn w:val="Normal"/>
    <w:link w:val="HeaderChar"/>
    <w:uiPriority w:val="99"/>
    <w:unhideWhenUsed/>
    <w:rsid w:val="00A6130A"/>
    <w:pPr>
      <w:tabs>
        <w:tab w:val="center" w:pos="4513"/>
        <w:tab w:val="right" w:pos="9026"/>
      </w:tabs>
    </w:pPr>
  </w:style>
  <w:style w:type="character" w:customStyle="1" w:styleId="HeaderChar">
    <w:name w:val="Header Char"/>
    <w:basedOn w:val="DefaultParagraphFont"/>
    <w:link w:val="Header"/>
    <w:uiPriority w:val="99"/>
    <w:rsid w:val="00A6130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1546A"/>
    <w:rPr>
      <w:color w:val="0000FF" w:themeColor="hyperlink"/>
      <w:u w:val="single"/>
    </w:rPr>
  </w:style>
  <w:style w:type="paragraph" w:styleId="FootnoteText">
    <w:name w:val="footnote text"/>
    <w:basedOn w:val="Normal"/>
    <w:link w:val="FootnoteTextChar"/>
    <w:uiPriority w:val="99"/>
    <w:semiHidden/>
    <w:unhideWhenUsed/>
    <w:rsid w:val="0087244A"/>
    <w:rPr>
      <w:sz w:val="20"/>
      <w:szCs w:val="20"/>
    </w:rPr>
  </w:style>
  <w:style w:type="character" w:customStyle="1" w:styleId="FootnoteTextChar">
    <w:name w:val="Footnote Text Char"/>
    <w:basedOn w:val="DefaultParagraphFont"/>
    <w:link w:val="FootnoteText"/>
    <w:uiPriority w:val="99"/>
    <w:semiHidden/>
    <w:rsid w:val="008724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24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3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130A"/>
    <w:pPr>
      <w:tabs>
        <w:tab w:val="center" w:pos="4320"/>
        <w:tab w:val="right" w:pos="8640"/>
      </w:tabs>
    </w:pPr>
  </w:style>
  <w:style w:type="character" w:customStyle="1" w:styleId="FooterChar">
    <w:name w:val="Footer Char"/>
    <w:basedOn w:val="DefaultParagraphFont"/>
    <w:link w:val="Footer"/>
    <w:uiPriority w:val="99"/>
    <w:rsid w:val="00A6130A"/>
    <w:rPr>
      <w:rFonts w:ascii="Times New Roman" w:eastAsia="Times New Roman" w:hAnsi="Times New Roman" w:cs="Times New Roman"/>
      <w:sz w:val="24"/>
      <w:szCs w:val="24"/>
      <w:lang w:val="en-US"/>
    </w:rPr>
  </w:style>
  <w:style w:type="table" w:styleId="TableGrid">
    <w:name w:val="Table Grid"/>
    <w:basedOn w:val="TableNormal"/>
    <w:uiPriority w:val="59"/>
    <w:rsid w:val="00A6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30A"/>
    <w:pPr>
      <w:ind w:left="720"/>
      <w:contextualSpacing/>
    </w:pPr>
  </w:style>
  <w:style w:type="paragraph" w:styleId="BalloonText">
    <w:name w:val="Balloon Text"/>
    <w:basedOn w:val="Normal"/>
    <w:link w:val="BalloonTextChar"/>
    <w:uiPriority w:val="99"/>
    <w:semiHidden/>
    <w:unhideWhenUsed/>
    <w:rsid w:val="00A6130A"/>
    <w:rPr>
      <w:rFonts w:ascii="Tahoma" w:hAnsi="Tahoma" w:cs="Tahoma"/>
      <w:sz w:val="16"/>
      <w:szCs w:val="16"/>
    </w:rPr>
  </w:style>
  <w:style w:type="character" w:customStyle="1" w:styleId="BalloonTextChar">
    <w:name w:val="Balloon Text Char"/>
    <w:basedOn w:val="DefaultParagraphFont"/>
    <w:link w:val="BalloonText"/>
    <w:uiPriority w:val="99"/>
    <w:semiHidden/>
    <w:rsid w:val="00A6130A"/>
    <w:rPr>
      <w:rFonts w:ascii="Tahoma" w:eastAsia="Times New Roman" w:hAnsi="Tahoma" w:cs="Tahoma"/>
      <w:sz w:val="16"/>
      <w:szCs w:val="16"/>
      <w:lang w:val="en-US"/>
    </w:rPr>
  </w:style>
  <w:style w:type="paragraph" w:styleId="Header">
    <w:name w:val="header"/>
    <w:basedOn w:val="Normal"/>
    <w:link w:val="HeaderChar"/>
    <w:uiPriority w:val="99"/>
    <w:unhideWhenUsed/>
    <w:rsid w:val="00A6130A"/>
    <w:pPr>
      <w:tabs>
        <w:tab w:val="center" w:pos="4513"/>
        <w:tab w:val="right" w:pos="9026"/>
      </w:tabs>
    </w:pPr>
  </w:style>
  <w:style w:type="character" w:customStyle="1" w:styleId="HeaderChar">
    <w:name w:val="Header Char"/>
    <w:basedOn w:val="DefaultParagraphFont"/>
    <w:link w:val="Header"/>
    <w:uiPriority w:val="99"/>
    <w:rsid w:val="00A6130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1546A"/>
    <w:rPr>
      <w:color w:val="0000FF" w:themeColor="hyperlink"/>
      <w:u w:val="single"/>
    </w:rPr>
  </w:style>
  <w:style w:type="paragraph" w:styleId="FootnoteText">
    <w:name w:val="footnote text"/>
    <w:basedOn w:val="Normal"/>
    <w:link w:val="FootnoteTextChar"/>
    <w:uiPriority w:val="99"/>
    <w:semiHidden/>
    <w:unhideWhenUsed/>
    <w:rsid w:val="0087244A"/>
    <w:rPr>
      <w:sz w:val="20"/>
      <w:szCs w:val="20"/>
    </w:rPr>
  </w:style>
  <w:style w:type="character" w:customStyle="1" w:styleId="FootnoteTextChar">
    <w:name w:val="Footnote Text Char"/>
    <w:basedOn w:val="DefaultParagraphFont"/>
    <w:link w:val="FootnoteText"/>
    <w:uiPriority w:val="99"/>
    <w:semiHidden/>
    <w:rsid w:val="008724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2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847">
      <w:bodyDiv w:val="1"/>
      <w:marLeft w:val="0"/>
      <w:marRight w:val="0"/>
      <w:marTop w:val="0"/>
      <w:marBottom w:val="0"/>
      <w:divBdr>
        <w:top w:val="none" w:sz="0" w:space="0" w:color="auto"/>
        <w:left w:val="none" w:sz="0" w:space="0" w:color="auto"/>
        <w:bottom w:val="none" w:sz="0" w:space="0" w:color="auto"/>
        <w:right w:val="none" w:sz="0" w:space="0" w:color="auto"/>
      </w:divBdr>
    </w:div>
    <w:div w:id="697387973">
      <w:bodyDiv w:val="1"/>
      <w:marLeft w:val="0"/>
      <w:marRight w:val="0"/>
      <w:marTop w:val="0"/>
      <w:marBottom w:val="0"/>
      <w:divBdr>
        <w:top w:val="none" w:sz="0" w:space="0" w:color="auto"/>
        <w:left w:val="none" w:sz="0" w:space="0" w:color="auto"/>
        <w:bottom w:val="none" w:sz="0" w:space="0" w:color="auto"/>
        <w:right w:val="none" w:sz="0" w:space="0" w:color="auto"/>
      </w:divBdr>
    </w:div>
    <w:div w:id="13148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erary@creativefuture.org.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GWkZZD88Qo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o.gl/photos/tNuuqfu8ANjGbe147" TargetMode="External"/><Relationship Id="rId4" Type="http://schemas.openxmlformats.org/officeDocument/2006/relationships/settings" Target="settings.xml"/><Relationship Id="rId9" Type="http://schemas.openxmlformats.org/officeDocument/2006/relationships/hyperlink" Target="mailto:literary@creativefuture.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Literary</dc:creator>
  <cp:lastModifiedBy>Literary</cp:lastModifiedBy>
  <cp:revision>12</cp:revision>
  <dcterms:created xsi:type="dcterms:W3CDTF">2016-01-29T15:23:00Z</dcterms:created>
  <dcterms:modified xsi:type="dcterms:W3CDTF">2016-04-04T17:28:00Z</dcterms:modified>
</cp:coreProperties>
</file>